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BD93" w14:textId="1E17D506" w:rsidR="008333A1" w:rsidRPr="008333A1" w:rsidRDefault="00FC4848" w:rsidP="008333A1">
      <w:pPr>
        <w:pStyle w:val="Default"/>
        <w:rPr>
          <w:sz w:val="23"/>
          <w:szCs w:val="23"/>
          <w:lang w:val="en-GB"/>
        </w:rPr>
      </w:pPr>
      <w:r>
        <w:rPr>
          <w:b/>
          <w:bCs/>
          <w:sz w:val="23"/>
          <w:szCs w:val="23"/>
          <w:lang w:val="en-GB"/>
        </w:rPr>
        <w:t>The representation of women in Hearthstone esports</w:t>
      </w:r>
    </w:p>
    <w:p w14:paraId="347089DE" w14:textId="77777777" w:rsidR="008333A1" w:rsidRPr="008333A1" w:rsidRDefault="008333A1" w:rsidP="008333A1">
      <w:pPr>
        <w:pStyle w:val="Default"/>
        <w:rPr>
          <w:sz w:val="23"/>
          <w:szCs w:val="23"/>
          <w:lang w:val="en-GB"/>
        </w:rPr>
      </w:pPr>
      <w:r w:rsidRPr="008333A1">
        <w:rPr>
          <w:sz w:val="23"/>
          <w:szCs w:val="23"/>
          <w:lang w:val="en-GB"/>
        </w:rPr>
        <w:t xml:space="preserve">Espen Sjøberg (Kristiania University College) </w:t>
      </w:r>
    </w:p>
    <w:p w14:paraId="5C65DED7" w14:textId="508F6218" w:rsidR="008333A1" w:rsidRPr="008333A1" w:rsidRDefault="008333A1" w:rsidP="008333A1">
      <w:pPr>
        <w:pStyle w:val="Default"/>
        <w:rPr>
          <w:sz w:val="23"/>
          <w:szCs w:val="23"/>
          <w:lang w:val="en-GB"/>
        </w:rPr>
      </w:pPr>
      <w:r w:rsidRPr="008333A1">
        <w:rPr>
          <w:sz w:val="23"/>
          <w:szCs w:val="23"/>
          <w:lang w:val="en-GB"/>
        </w:rPr>
        <w:t>Raquel Wilner (</w:t>
      </w:r>
      <w:r>
        <w:rPr>
          <w:sz w:val="23"/>
          <w:szCs w:val="23"/>
          <w:lang w:val="en-GB"/>
        </w:rPr>
        <w:t>University of Bergen</w:t>
      </w:r>
      <w:r w:rsidRPr="008333A1">
        <w:rPr>
          <w:sz w:val="23"/>
          <w:szCs w:val="23"/>
          <w:lang w:val="en-GB"/>
        </w:rPr>
        <w:t xml:space="preserve">) </w:t>
      </w:r>
    </w:p>
    <w:p w14:paraId="4F1F67AE" w14:textId="27B321D4" w:rsidR="00AF46BC" w:rsidRDefault="008333A1" w:rsidP="008333A1">
      <w:pPr>
        <w:rPr>
          <w:sz w:val="23"/>
          <w:szCs w:val="23"/>
          <w:lang w:val="en-GB"/>
        </w:rPr>
      </w:pPr>
      <w:r w:rsidRPr="008333A1">
        <w:rPr>
          <w:sz w:val="23"/>
          <w:szCs w:val="23"/>
          <w:lang w:val="en-GB"/>
        </w:rPr>
        <w:t>In esports, women are still largely underrepresented. Despite some data suggesting that 1/3 esport competitors are women, there are virtually no women players in the top leagues of Counter-Strike, Overwatch, League of Legends or Dota. The card game Hearthstone appears to be an unusual case, where there are several women streamers who are active in the community, but very few women have competed in the Grandmaster League or World Championship (only five in total since 2013). Despite this, the current world champion of Hearthstone is a cis woman, and the runner up is a trans woman. Following the sexual harassment lawsuit against Blizzard earlier in 2021, a visible trend has occurred where more women are invited to invitational Hearthstone tournaments. This paper analyses the situation for women in Hearthstone esports. This includes the distribution of women streaming the game online, and the participation rate in high-end tournaments, both before and after the sexual harassment lawsuit faced by Blizzard.</w:t>
      </w:r>
    </w:p>
    <w:sectPr w:rsidR="00AF4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6B12" w14:textId="77777777" w:rsidR="00525657" w:rsidRDefault="00525657" w:rsidP="006E493B">
      <w:pPr>
        <w:spacing w:after="0" w:line="240" w:lineRule="auto"/>
      </w:pPr>
      <w:r>
        <w:separator/>
      </w:r>
    </w:p>
  </w:endnote>
  <w:endnote w:type="continuationSeparator" w:id="0">
    <w:p w14:paraId="3F81D749" w14:textId="77777777" w:rsidR="00525657" w:rsidRDefault="00525657" w:rsidP="006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8288" w14:textId="77777777" w:rsidR="00525657" w:rsidRDefault="00525657" w:rsidP="006E493B">
      <w:pPr>
        <w:spacing w:after="0" w:line="240" w:lineRule="auto"/>
      </w:pPr>
      <w:r>
        <w:separator/>
      </w:r>
    </w:p>
  </w:footnote>
  <w:footnote w:type="continuationSeparator" w:id="0">
    <w:p w14:paraId="2418CCC2" w14:textId="77777777" w:rsidR="00525657" w:rsidRDefault="00525657" w:rsidP="006E4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3A"/>
    <w:rsid w:val="000378D4"/>
    <w:rsid w:val="00354B5B"/>
    <w:rsid w:val="00525657"/>
    <w:rsid w:val="00627061"/>
    <w:rsid w:val="006C771A"/>
    <w:rsid w:val="006E493B"/>
    <w:rsid w:val="007A57BA"/>
    <w:rsid w:val="008333A1"/>
    <w:rsid w:val="008474AC"/>
    <w:rsid w:val="00AF46BC"/>
    <w:rsid w:val="00D51368"/>
    <w:rsid w:val="00D9683A"/>
    <w:rsid w:val="00E25366"/>
    <w:rsid w:val="00EA3302"/>
    <w:rsid w:val="00FA4F0F"/>
    <w:rsid w:val="00FC484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6561"/>
  <w15:chartTrackingRefBased/>
  <w15:docId w15:val="{2A7E6898-F396-4B80-9265-1FD0870D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333A1"/>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6E4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493B"/>
  </w:style>
  <w:style w:type="paragraph" w:styleId="Bunntekst">
    <w:name w:val="footer"/>
    <w:basedOn w:val="Normal"/>
    <w:link w:val="BunntekstTegn"/>
    <w:uiPriority w:val="99"/>
    <w:unhideWhenUsed/>
    <w:rsid w:val="006E4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38B5C5A7-0499-416F-9F4D-EDDF6418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9cbfd-bc38-482a-8fb5-630d297b59f7"/>
    <ds:schemaRef ds:uri="7ee953af-53a5-4a71-abe6-be03d3d3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DEF9A-3D29-464C-8DD8-F22A72F4B237}">
  <ds:schemaRefs>
    <ds:schemaRef ds:uri="http://schemas.microsoft.com/sharepoint/v3/contenttype/forms"/>
  </ds:schemaRefs>
</ds:datastoreItem>
</file>

<file path=customXml/itemProps3.xml><?xml version="1.0" encoding="utf-8"?>
<ds:datastoreItem xmlns:ds="http://schemas.openxmlformats.org/officeDocument/2006/customXml" ds:itemID="{A9164E26-E975-46D8-91B7-483B761FE0CE}">
  <ds:schemaRefs>
    <ds:schemaRef ds:uri="http://schemas.microsoft.com/office/2006/metadata/properties"/>
    <ds:schemaRef ds:uri="http://schemas.microsoft.com/office/infopath/2007/PartnerControls"/>
    <ds:schemaRef ds:uri="1de9cbfd-bc38-482a-8fb5-630d297b59f7"/>
    <ds:schemaRef ds:uri="7ee953af-53a5-4a71-abe6-be03d3d335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Sjøberg</dc:creator>
  <cp:keywords/>
  <dc:description/>
  <cp:lastModifiedBy>Siv Stavang Aune</cp:lastModifiedBy>
  <cp:revision>4</cp:revision>
  <dcterms:created xsi:type="dcterms:W3CDTF">2022-08-28T12:58:00Z</dcterms:created>
  <dcterms:modified xsi:type="dcterms:W3CDTF">2022-11-03T12:29:00Z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y fmtid="{D5CDD505-2E9C-101B-9397-08002B2CF9AE}" pid="3" name="GrammarlyDocumentId">
    <vt:lpwstr>4784b8f8aec744fe471a2edb3d3e3a5b6e04184dd280bbe2c3b2c8f1267fa32f</vt:lpwstr>
  </property>
</Properties>
</file>