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D962" w14:textId="5FD297B9" w:rsidR="006A58B5" w:rsidRPr="006A58B5" w:rsidRDefault="006A58B5" w:rsidP="006A58B5">
      <w:pPr>
        <w:pStyle w:val="NormalWeb"/>
        <w:spacing w:line="360" w:lineRule="auto"/>
        <w:rPr>
          <w:sz w:val="28"/>
          <w:szCs w:val="28"/>
        </w:rPr>
      </w:pPr>
      <w:r w:rsidRPr="006A58B5">
        <w:rPr>
          <w:rFonts w:ascii="TimesNewRomanPS" w:hAnsi="TimesNewRomanPS"/>
          <w:b/>
          <w:bCs/>
          <w:sz w:val="28"/>
          <w:szCs w:val="28"/>
        </w:rPr>
        <w:t>‘Why are they all looking at me?’: Watching women be fans in the stands</w:t>
      </w:r>
    </w:p>
    <w:p w14:paraId="76C9D29E" w14:textId="3FFF4106" w:rsidR="005F5BCE" w:rsidRDefault="006A58B5" w:rsidP="00236708">
      <w:pPr>
        <w:pStyle w:val="NormalWeb"/>
        <w:rPr>
          <w:rFonts w:ascii="TimesNewRomanPSMT" w:hAnsi="TimesNewRomanPSMT"/>
        </w:rPr>
      </w:pPr>
      <w:r>
        <w:rPr>
          <w:rFonts w:ascii="TimesNewRomanPSMT" w:hAnsi="TimesNewRomanPSMT"/>
        </w:rPr>
        <w:t>Examining social surveillance is an under-explored area when it comes to self-surveillance and the perceived or prescribed gendered behaviours within sports fan culture. This paper explores what it feels like to be watched while watching, and the complex ways in which gendered practices complicate the position of women as spectators of sport</w:t>
      </w:r>
      <w:r w:rsidR="005F5BCE">
        <w:rPr>
          <w:rFonts w:ascii="TimesNewRomanPSMT" w:hAnsi="TimesNewRomanPSMT"/>
        </w:rPr>
        <w:t>.</w:t>
      </w:r>
      <w:r>
        <w:rPr>
          <w:rFonts w:ascii="TimesNewRomanPSMT" w:hAnsi="TimesNewRomanPSMT"/>
        </w:rPr>
        <w:t xml:space="preserve"> </w:t>
      </w:r>
      <w:r w:rsidR="005F5BCE">
        <w:rPr>
          <w:rFonts w:ascii="TimesNewRomanPSMT" w:hAnsi="TimesNewRomanPSMT"/>
        </w:rPr>
        <w:t>T</w:t>
      </w:r>
      <w:r>
        <w:rPr>
          <w:rFonts w:ascii="TimesNewRomanPSMT" w:hAnsi="TimesNewRomanPSMT"/>
        </w:rPr>
        <w:t xml:space="preserve">hrough </w:t>
      </w:r>
      <w:r w:rsidR="005F5BCE">
        <w:rPr>
          <w:rFonts w:ascii="TimesNewRomanPSMT" w:hAnsi="TimesNewRomanPSMT"/>
        </w:rPr>
        <w:t xml:space="preserve">using </w:t>
      </w:r>
      <w:r>
        <w:rPr>
          <w:rFonts w:ascii="TimesNewRomanPSMT" w:hAnsi="TimesNewRomanPSMT"/>
        </w:rPr>
        <w:t>the method of reflexive autoethnography</w:t>
      </w:r>
      <w:r w:rsidR="005F5BCE">
        <w:rPr>
          <w:rFonts w:ascii="TimesNewRomanPSMT" w:hAnsi="TimesNewRomanPSMT"/>
        </w:rPr>
        <w:t>,</w:t>
      </w:r>
      <w:r>
        <w:rPr>
          <w:rFonts w:ascii="TimesNewRomanPSMT" w:hAnsi="TimesNewRomanPSMT"/>
        </w:rPr>
        <w:t xml:space="preserve"> (see Delamont, 2009; </w:t>
      </w:r>
      <w:r w:rsidRPr="00A65A70">
        <w:rPr>
          <w:rFonts w:ascii="TimesNewRomanPSMT" w:hAnsi="TimesNewRomanPSMT"/>
        </w:rPr>
        <w:t>Ellis</w:t>
      </w:r>
      <w:r>
        <w:rPr>
          <w:rFonts w:ascii="TimesNewRomanPSMT" w:hAnsi="TimesNewRomanPSMT"/>
        </w:rPr>
        <w:t xml:space="preserve"> et al.,</w:t>
      </w:r>
      <w:r w:rsidRPr="00A65A70">
        <w:rPr>
          <w:rFonts w:ascii="TimesNewRomanPSMT" w:hAnsi="TimesNewRomanPSMT"/>
        </w:rPr>
        <w:t xml:space="preserve"> 2010</w:t>
      </w:r>
      <w:r>
        <w:rPr>
          <w:rFonts w:ascii="TimesNewRomanPSMT" w:hAnsi="TimesNewRomanPSMT"/>
        </w:rPr>
        <w:t xml:space="preserve"> and </w:t>
      </w:r>
      <w:r w:rsidRPr="00A65A70">
        <w:rPr>
          <w:rFonts w:ascii="TimesNewRomanPSMT" w:hAnsi="TimesNewRomanPSMT"/>
        </w:rPr>
        <w:t>Holman Jones</w:t>
      </w:r>
      <w:r>
        <w:rPr>
          <w:rFonts w:ascii="TimesNewRomanPSMT" w:hAnsi="TimesNewRomanPSMT"/>
        </w:rPr>
        <w:t xml:space="preserve">, 2016) </w:t>
      </w:r>
      <w:r w:rsidR="00BA037D">
        <w:rPr>
          <w:rFonts w:ascii="TimesNewRomanPSMT" w:hAnsi="TimesNewRomanPSMT"/>
        </w:rPr>
        <w:t xml:space="preserve">and practice led creative writing (see </w:t>
      </w:r>
      <w:r w:rsidR="00BA037D" w:rsidRPr="00BA037D">
        <w:rPr>
          <w:rFonts w:ascii="TimesNewRomanPSMT" w:hAnsi="TimesNewRomanPSMT"/>
        </w:rPr>
        <w:t>Smith &amp; Dean</w:t>
      </w:r>
      <w:r w:rsidR="00BA037D">
        <w:rPr>
          <w:rFonts w:ascii="TimesNewRomanPSMT" w:hAnsi="TimesNewRomanPSMT"/>
        </w:rPr>
        <w:t>,</w:t>
      </w:r>
      <w:r w:rsidR="00BA037D" w:rsidRPr="00BA037D">
        <w:rPr>
          <w:rFonts w:ascii="TimesNewRomanPSMT" w:hAnsi="TimesNewRomanPSMT"/>
        </w:rPr>
        <w:t xml:space="preserve"> 2009,</w:t>
      </w:r>
      <w:r w:rsidR="00BA037D">
        <w:rPr>
          <w:rFonts w:ascii="TimesNewRomanPSMT" w:hAnsi="TimesNewRomanPSMT"/>
        </w:rPr>
        <w:t xml:space="preserve"> and Gandolfo, 2014) I will</w:t>
      </w:r>
      <w:r>
        <w:rPr>
          <w:rFonts w:ascii="TimesNewRomanPSMT" w:hAnsi="TimesNewRomanPSMT"/>
        </w:rPr>
        <w:t xml:space="preserve"> </w:t>
      </w:r>
      <w:r w:rsidR="005F5BCE">
        <w:rPr>
          <w:rFonts w:ascii="TimesNewRomanPSMT" w:hAnsi="TimesNewRomanPSMT"/>
        </w:rPr>
        <w:t>explor</w:t>
      </w:r>
      <w:r w:rsidR="00BA037D">
        <w:rPr>
          <w:rFonts w:ascii="TimesNewRomanPSMT" w:hAnsi="TimesNewRomanPSMT"/>
        </w:rPr>
        <w:t>e</w:t>
      </w:r>
      <w:r w:rsidR="005F5BCE">
        <w:rPr>
          <w:rFonts w:ascii="TimesNewRomanPSMT" w:hAnsi="TimesNewRomanPSMT"/>
        </w:rPr>
        <w:t xml:space="preserve"> </w:t>
      </w:r>
      <w:r w:rsidR="008B5151">
        <w:rPr>
          <w:rFonts w:ascii="TimesNewRomanPSMT" w:hAnsi="TimesNewRomanPSMT"/>
        </w:rPr>
        <w:t>key</w:t>
      </w:r>
      <w:r w:rsidR="005F5BCE">
        <w:rPr>
          <w:rFonts w:ascii="TimesNewRomanPSMT" w:hAnsi="TimesNewRomanPSMT"/>
        </w:rPr>
        <w:t xml:space="preserve"> research</w:t>
      </w:r>
      <w:r w:rsidR="00BA037D">
        <w:rPr>
          <w:rFonts w:ascii="TimesNewRomanPSMT" w:hAnsi="TimesNewRomanPSMT"/>
        </w:rPr>
        <w:t xml:space="preserve"> on</w:t>
      </w:r>
      <w:r w:rsidR="005F5BCE">
        <w:rPr>
          <w:rFonts w:ascii="TimesNewRomanPSMT" w:hAnsi="TimesNewRomanPSMT"/>
        </w:rPr>
        <w:t xml:space="preserve"> female sports fandom and representations of women as fans in literatures and</w:t>
      </w:r>
      <w:r>
        <w:rPr>
          <w:rFonts w:ascii="TimesNewRomanPSMT" w:hAnsi="TimesNewRomanPSMT"/>
        </w:rPr>
        <w:t xml:space="preserve"> popular culture</w:t>
      </w:r>
      <w:r w:rsidR="00BA037D">
        <w:rPr>
          <w:rFonts w:ascii="TimesNewRomanPSMT" w:hAnsi="TimesNewRomanPSMT"/>
        </w:rPr>
        <w:t>.</w:t>
      </w:r>
      <w:r w:rsidR="005F5BCE">
        <w:rPr>
          <w:rFonts w:ascii="TimesNewRomanPSMT" w:hAnsi="TimesNewRomanPSMT"/>
        </w:rPr>
        <w:t xml:space="preserve"> </w:t>
      </w:r>
      <w:r w:rsidR="00BA037D">
        <w:rPr>
          <w:rFonts w:ascii="TimesNewRomanPSMT" w:hAnsi="TimesNewRomanPSMT"/>
        </w:rPr>
        <w:t>T</w:t>
      </w:r>
      <w:r w:rsidR="005F5BCE">
        <w:rPr>
          <w:rFonts w:ascii="TimesNewRomanPSMT" w:hAnsi="TimesNewRomanPSMT"/>
        </w:rPr>
        <w:t xml:space="preserve">his paper </w:t>
      </w:r>
      <w:r>
        <w:rPr>
          <w:rFonts w:ascii="TimesNewRomanPSMT" w:hAnsi="TimesNewRomanPSMT"/>
        </w:rPr>
        <w:t xml:space="preserve">will </w:t>
      </w:r>
      <w:r w:rsidR="00BA037D">
        <w:rPr>
          <w:rFonts w:ascii="TimesNewRomanPSMT" w:hAnsi="TimesNewRomanPSMT"/>
        </w:rPr>
        <w:t xml:space="preserve">then </w:t>
      </w:r>
      <w:r>
        <w:rPr>
          <w:rFonts w:ascii="TimesNewRomanPSMT" w:hAnsi="TimesNewRomanPSMT"/>
        </w:rPr>
        <w:t xml:space="preserve">creatively </w:t>
      </w:r>
      <w:r w:rsidR="00BA037D">
        <w:rPr>
          <w:rFonts w:ascii="TimesNewRomanPSMT" w:hAnsi="TimesNewRomanPSMT"/>
        </w:rPr>
        <w:t>re/</w:t>
      </w:r>
      <w:r>
        <w:rPr>
          <w:rFonts w:ascii="TimesNewRomanPSMT" w:hAnsi="TimesNewRomanPSMT"/>
        </w:rPr>
        <w:t>address how women are framed as fans in the sports fan space</w:t>
      </w:r>
      <w:r w:rsidR="008B5151">
        <w:rPr>
          <w:rFonts w:ascii="TimesNewRomanPSMT" w:hAnsi="TimesNewRomanPSMT"/>
        </w:rPr>
        <w:t>.</w:t>
      </w:r>
    </w:p>
    <w:p w14:paraId="534E2E96" w14:textId="7BD559F6" w:rsidR="006A58B5" w:rsidRDefault="006A58B5" w:rsidP="00236708">
      <w:pPr>
        <w:pStyle w:val="NormalWeb"/>
        <w:rPr>
          <w:rFonts w:ascii="TimesNewRomanPSMT" w:hAnsi="TimesNewRomanPSMT"/>
        </w:rPr>
      </w:pPr>
      <w:r>
        <w:rPr>
          <w:rFonts w:ascii="TimesNewRomanPSMT" w:hAnsi="TimesNewRomanPSMT"/>
        </w:rPr>
        <w:t>As Nash notes, one, ‘key feature of autoethnography is that the researcher’s narrative is ‘written in’ to the research process’ (Chang, 2008 in Nash, 2015, p.4)</w:t>
      </w:r>
      <w:r w:rsidR="00447EC4">
        <w:rPr>
          <w:rFonts w:ascii="TimesNewRomanPSMT" w:hAnsi="TimesNewRomanPSMT"/>
        </w:rPr>
        <w:t>.</w:t>
      </w:r>
      <w:r>
        <w:rPr>
          <w:rFonts w:ascii="TimesNewRomanPSMT" w:hAnsi="TimesNewRomanPSMT"/>
        </w:rPr>
        <w:t xml:space="preserve"> Likewise, I intend to</w:t>
      </w:r>
      <w:r w:rsidR="00C87673">
        <w:rPr>
          <w:rFonts w:ascii="TimesNewRomanPSMT" w:hAnsi="TimesNewRomanPSMT"/>
        </w:rPr>
        <w:t xml:space="preserve"> add personal reflections to</w:t>
      </w:r>
      <w:r>
        <w:rPr>
          <w:rFonts w:ascii="TimesNewRomanPSMT" w:hAnsi="TimesNewRomanPSMT"/>
        </w:rPr>
        <w:t xml:space="preserve"> </w:t>
      </w:r>
      <w:r w:rsidR="00C87673">
        <w:rPr>
          <w:rFonts w:ascii="TimesNewRomanPSMT" w:hAnsi="TimesNewRomanPSMT"/>
        </w:rPr>
        <w:t>connect to, challenge and re-position some</w:t>
      </w:r>
      <w:r>
        <w:rPr>
          <w:rFonts w:ascii="TimesNewRomanPSMT" w:hAnsi="TimesNewRomanPSMT"/>
        </w:rPr>
        <w:t xml:space="preserve"> representation</w:t>
      </w:r>
      <w:r w:rsidR="00C87673">
        <w:rPr>
          <w:rFonts w:ascii="TimesNewRomanPSMT" w:hAnsi="TimesNewRomanPSMT"/>
        </w:rPr>
        <w:t>s</w:t>
      </w:r>
      <w:r>
        <w:rPr>
          <w:rFonts w:ascii="TimesNewRomanPSMT" w:hAnsi="TimesNewRomanPSMT"/>
        </w:rPr>
        <w:t xml:space="preserve"> of female sports fans through this framework in order to creatively explore </w:t>
      </w:r>
      <w:r w:rsidR="00E36DFA">
        <w:rPr>
          <w:rFonts w:ascii="TimesNewRomanPSMT" w:hAnsi="TimesNewRomanPSMT"/>
        </w:rPr>
        <w:t>different</w:t>
      </w:r>
      <w:r>
        <w:rPr>
          <w:rFonts w:ascii="TimesNewRomanPSMT" w:hAnsi="TimesNewRomanPSMT"/>
        </w:rPr>
        <w:t xml:space="preserve"> ways of engaging with the </w:t>
      </w:r>
      <w:r w:rsidR="00447EC4">
        <w:rPr>
          <w:rFonts w:ascii="TimesNewRomanPSMT" w:hAnsi="TimesNewRomanPSMT"/>
        </w:rPr>
        <w:t xml:space="preserve">existing </w:t>
      </w:r>
      <w:r>
        <w:rPr>
          <w:rFonts w:ascii="TimesNewRomanPSMT" w:hAnsi="TimesNewRomanPSMT"/>
        </w:rPr>
        <w:t>research</w:t>
      </w:r>
      <w:r w:rsidR="00C87673">
        <w:rPr>
          <w:rFonts w:ascii="TimesNewRomanPSMT" w:hAnsi="TimesNewRomanPSMT"/>
        </w:rPr>
        <w:t>.</w:t>
      </w:r>
      <w:r w:rsidR="00447EC4">
        <w:rPr>
          <w:rFonts w:ascii="TimesNewRomanPSMT" w:hAnsi="TimesNewRomanPSMT"/>
        </w:rPr>
        <w:t xml:space="preserve"> </w:t>
      </w:r>
      <w:r w:rsidR="00C87673">
        <w:rPr>
          <w:rFonts w:ascii="TimesNewRomanPSMT" w:hAnsi="TimesNewRomanPSMT"/>
        </w:rPr>
        <w:t xml:space="preserve">This </w:t>
      </w:r>
      <w:r w:rsidR="00025230">
        <w:rPr>
          <w:rFonts w:ascii="TimesNewRomanPSMT" w:hAnsi="TimesNewRomanPSMT"/>
        </w:rPr>
        <w:t>method</w:t>
      </w:r>
      <w:r>
        <w:rPr>
          <w:rFonts w:ascii="TimesNewRomanPSMT" w:hAnsi="TimesNewRomanPSMT"/>
        </w:rPr>
        <w:t xml:space="preserve"> builds on innovative approaches to exploring fandom through mixed method and ethnographical investigations that have been developed </w:t>
      </w:r>
      <w:r w:rsidR="00025230">
        <w:rPr>
          <w:rFonts w:ascii="TimesNewRomanPSMT" w:hAnsi="TimesNewRomanPSMT"/>
        </w:rPr>
        <w:t>in</w:t>
      </w:r>
      <w:r>
        <w:rPr>
          <w:rFonts w:ascii="TimesNewRomanPSMT" w:hAnsi="TimesNewRomanPSMT"/>
        </w:rPr>
        <w:t xml:space="preserve"> studies </w:t>
      </w:r>
      <w:r w:rsidR="00025230">
        <w:rPr>
          <w:rFonts w:ascii="TimesNewRomanPSMT" w:hAnsi="TimesNewRomanPSMT"/>
        </w:rPr>
        <w:t xml:space="preserve">by key researchers in the field </w:t>
      </w:r>
      <w:r>
        <w:rPr>
          <w:rFonts w:ascii="TimesNewRomanPSMT" w:hAnsi="TimesNewRomanPSMT"/>
        </w:rPr>
        <w:t xml:space="preserve">such as </w:t>
      </w:r>
      <w:proofErr w:type="spellStart"/>
      <w:r w:rsidRPr="00A65A70">
        <w:rPr>
          <w:rFonts w:ascii="TimesNewRomanPSMT" w:hAnsi="TimesNewRomanPSMT"/>
        </w:rPr>
        <w:t>Hoeber</w:t>
      </w:r>
      <w:proofErr w:type="spellEnd"/>
      <w:r>
        <w:rPr>
          <w:rFonts w:ascii="TimesNewRomanPSMT" w:hAnsi="TimesNewRomanPSMT"/>
        </w:rPr>
        <w:t xml:space="preserve"> &amp; </w:t>
      </w:r>
      <w:proofErr w:type="spellStart"/>
      <w:r w:rsidRPr="00A65A70">
        <w:rPr>
          <w:rFonts w:ascii="TimesNewRomanPSMT" w:hAnsi="TimesNewRomanPSMT"/>
        </w:rPr>
        <w:t>Kerwin</w:t>
      </w:r>
      <w:r>
        <w:rPr>
          <w:rFonts w:ascii="TimesNewRomanPSMT" w:hAnsi="TimesNewRomanPSMT"/>
        </w:rPr>
        <w:t>’s</w:t>
      </w:r>
      <w:proofErr w:type="spellEnd"/>
      <w:r>
        <w:rPr>
          <w:rFonts w:ascii="TimesNewRomanPSMT" w:hAnsi="TimesNewRomanPSMT"/>
        </w:rPr>
        <w:t xml:space="preserve"> work on </w:t>
      </w:r>
      <w:r w:rsidRPr="00A65A70">
        <w:rPr>
          <w:rFonts w:ascii="TimesNewRomanPSMT" w:hAnsi="TimesNewRomanPSMT"/>
        </w:rPr>
        <w:t>collaborative self-ethnography</w:t>
      </w:r>
      <w:r>
        <w:rPr>
          <w:rFonts w:ascii="TimesNewRomanPSMT" w:hAnsi="TimesNewRomanPSMT"/>
        </w:rPr>
        <w:t xml:space="preserve"> to explore the experiences of female sports fans (2013), </w:t>
      </w:r>
      <w:r w:rsidRPr="00A65A70">
        <w:rPr>
          <w:rFonts w:ascii="TimesNewRomanPSMT" w:hAnsi="TimesNewRomanPSMT"/>
        </w:rPr>
        <w:t>McParland</w:t>
      </w:r>
      <w:r>
        <w:rPr>
          <w:rFonts w:ascii="TimesNewRomanPSMT" w:hAnsi="TimesNewRomanPSMT"/>
        </w:rPr>
        <w:t>’s</w:t>
      </w:r>
      <w:r w:rsidRPr="00A65A70">
        <w:rPr>
          <w:rFonts w:ascii="TimesNewRomanPSMT" w:hAnsi="TimesNewRomanPSMT"/>
        </w:rPr>
        <w:t xml:space="preserve"> </w:t>
      </w:r>
      <w:r>
        <w:rPr>
          <w:rFonts w:ascii="TimesNewRomanPSMT" w:hAnsi="TimesNewRomanPSMT"/>
        </w:rPr>
        <w:t>approach to using a</w:t>
      </w:r>
      <w:r w:rsidRPr="00A65A70">
        <w:rPr>
          <w:rFonts w:ascii="TimesNewRomanPSMT" w:hAnsi="TimesNewRomanPSMT"/>
        </w:rPr>
        <w:t>utoethnography</w:t>
      </w:r>
      <w:r>
        <w:rPr>
          <w:rFonts w:ascii="TimesNewRomanPSMT" w:hAnsi="TimesNewRomanPSMT"/>
        </w:rPr>
        <w:t xml:space="preserve"> in ‘Forging a</w:t>
      </w:r>
      <w:r w:rsidRPr="00A65A70">
        <w:rPr>
          <w:rFonts w:ascii="TimesNewRomanPSMT" w:hAnsi="TimesNewRomanPSMT"/>
        </w:rPr>
        <w:t xml:space="preserve"> </w:t>
      </w:r>
      <w:r>
        <w:rPr>
          <w:rFonts w:ascii="TimesNewRomanPSMT" w:hAnsi="TimesNewRomanPSMT"/>
        </w:rPr>
        <w:t>N</w:t>
      </w:r>
      <w:r w:rsidRPr="00A65A70">
        <w:rPr>
          <w:rFonts w:ascii="TimesNewRomanPSMT" w:hAnsi="TimesNewRomanPSMT"/>
        </w:rPr>
        <w:t xml:space="preserve">ew </w:t>
      </w:r>
      <w:r>
        <w:rPr>
          <w:rFonts w:ascii="TimesNewRomanPSMT" w:hAnsi="TimesNewRomanPSMT"/>
        </w:rPr>
        <w:t>D</w:t>
      </w:r>
      <w:r w:rsidRPr="00A65A70">
        <w:rPr>
          <w:rFonts w:ascii="TimesNewRomanPSMT" w:hAnsi="TimesNewRomanPSMT"/>
        </w:rPr>
        <w:t xml:space="preserve">irection in </w:t>
      </w:r>
      <w:r>
        <w:rPr>
          <w:rFonts w:ascii="TimesNewRomanPSMT" w:hAnsi="TimesNewRomanPSMT"/>
        </w:rPr>
        <w:t>F</w:t>
      </w:r>
      <w:r w:rsidRPr="00A65A70">
        <w:rPr>
          <w:rFonts w:ascii="TimesNewRomanPSMT" w:hAnsi="TimesNewRomanPSMT"/>
        </w:rPr>
        <w:t xml:space="preserve">eminist </w:t>
      </w:r>
      <w:r>
        <w:rPr>
          <w:rFonts w:ascii="TimesNewRomanPSMT" w:hAnsi="TimesNewRomanPSMT"/>
        </w:rPr>
        <w:t>S</w:t>
      </w:r>
      <w:r w:rsidRPr="00A65A70">
        <w:rPr>
          <w:rFonts w:ascii="TimesNewRomanPSMT" w:hAnsi="TimesNewRomanPSMT"/>
        </w:rPr>
        <w:t xml:space="preserve">port </w:t>
      </w:r>
      <w:r>
        <w:rPr>
          <w:rFonts w:ascii="TimesNewRomanPSMT" w:hAnsi="TimesNewRomanPSMT"/>
        </w:rPr>
        <w:t>H</w:t>
      </w:r>
      <w:r w:rsidRPr="00A65A70">
        <w:rPr>
          <w:rFonts w:ascii="TimesNewRomanPSMT" w:hAnsi="TimesNewRomanPSMT"/>
        </w:rPr>
        <w:t>istory’</w:t>
      </w:r>
      <w:r>
        <w:rPr>
          <w:rFonts w:ascii="TimesNewRomanPSMT" w:hAnsi="TimesNewRomanPSMT"/>
        </w:rPr>
        <w:t xml:space="preserve"> </w:t>
      </w:r>
      <w:proofErr w:type="spellStart"/>
      <w:r w:rsidR="00025230">
        <w:rPr>
          <w:rFonts w:ascii="TimesNewRomanPSMT" w:hAnsi="TimesNewRomanPSMT"/>
        </w:rPr>
        <w:t>McPharland</w:t>
      </w:r>
      <w:r w:rsidR="00EE3C16">
        <w:rPr>
          <w:rFonts w:ascii="TimesNewRomanPSMT" w:hAnsi="TimesNewRomanPSMT"/>
        </w:rPr>
        <w:t>’s</w:t>
      </w:r>
      <w:proofErr w:type="spellEnd"/>
      <w:r w:rsidR="00EE3C16">
        <w:rPr>
          <w:rFonts w:ascii="TimesNewRomanPSMT" w:hAnsi="TimesNewRomanPSMT"/>
        </w:rPr>
        <w:t xml:space="preserve"> (</w:t>
      </w:r>
      <w:r>
        <w:rPr>
          <w:rFonts w:ascii="TimesNewRomanPSMT" w:hAnsi="TimesNewRomanPSMT"/>
        </w:rPr>
        <w:t xml:space="preserve">2012) and </w:t>
      </w:r>
      <w:r w:rsidRPr="00A65A70">
        <w:rPr>
          <w:rFonts w:ascii="TimesNewRomanPSMT" w:hAnsi="TimesNewRomanPSMT"/>
        </w:rPr>
        <w:t>Richards</w:t>
      </w:r>
      <w:r>
        <w:rPr>
          <w:rFonts w:ascii="TimesNewRomanPSMT" w:hAnsi="TimesNewRomanPSMT"/>
        </w:rPr>
        <w:t>’ ethnographic field work in football fandom in the UK as a self-identifying female football fan herself</w:t>
      </w:r>
      <w:r w:rsidRPr="00A65A70">
        <w:rPr>
          <w:rFonts w:ascii="TimesNewRomanPSMT" w:hAnsi="TimesNewRomanPSMT"/>
        </w:rPr>
        <w:t xml:space="preserve"> </w:t>
      </w:r>
      <w:r>
        <w:rPr>
          <w:rFonts w:ascii="TimesNewRomanPSMT" w:hAnsi="TimesNewRomanPSMT"/>
        </w:rPr>
        <w:t>(</w:t>
      </w:r>
      <w:r w:rsidR="00025230">
        <w:rPr>
          <w:rFonts w:ascii="TimesNewRomanPSMT" w:hAnsi="TimesNewRomanPSMT"/>
        </w:rPr>
        <w:t xml:space="preserve">Richards, 2015 &amp; </w:t>
      </w:r>
      <w:r w:rsidRPr="00A65A70">
        <w:rPr>
          <w:rFonts w:ascii="TimesNewRomanPSMT" w:hAnsi="TimesNewRomanPSMT"/>
        </w:rPr>
        <w:t>2018</w:t>
      </w:r>
      <w:r>
        <w:rPr>
          <w:rFonts w:ascii="TimesNewRomanPSMT" w:hAnsi="TimesNewRomanPSMT"/>
        </w:rPr>
        <w:t>).</w:t>
      </w:r>
      <w:r w:rsidR="00025230">
        <w:rPr>
          <w:rFonts w:ascii="TimesNewRomanPSMT" w:hAnsi="TimesNewRomanPSMT"/>
        </w:rPr>
        <w:t xml:space="preserve"> Popovic, also uses autoethnography in her research on self-identity through sports fandom and participation in ice hockey by engaging with her personal memories, poetry, song lyrics and theory (Popovic, 2010).</w:t>
      </w:r>
    </w:p>
    <w:p w14:paraId="795E2155" w14:textId="0E972979" w:rsidR="006A58B5" w:rsidRDefault="005F5BCE" w:rsidP="00236708">
      <w:pPr>
        <w:pStyle w:val="NormalWeb"/>
        <w:rPr>
          <w:rFonts w:ascii="TimesNewRomanPSMT" w:hAnsi="TimesNewRomanPSMT"/>
        </w:rPr>
      </w:pPr>
      <w:r>
        <w:rPr>
          <w:rFonts w:ascii="TimesNewRomanPSMT" w:hAnsi="TimesNewRomanPSMT"/>
        </w:rPr>
        <w:t xml:space="preserve">Applying the lens of </w:t>
      </w:r>
      <w:r w:rsidR="00E36DFA">
        <w:rPr>
          <w:rFonts w:ascii="TimesNewRomanPSMT" w:hAnsi="TimesNewRomanPSMT"/>
        </w:rPr>
        <w:t xml:space="preserve">reflexive </w:t>
      </w:r>
      <w:r>
        <w:rPr>
          <w:rFonts w:ascii="TimesNewRomanPSMT" w:hAnsi="TimesNewRomanPSMT"/>
        </w:rPr>
        <w:t xml:space="preserve">autoethnography as the primary methodology will further allow me, an engaged participant myself, to </w:t>
      </w:r>
      <w:r w:rsidR="00E36DFA">
        <w:rPr>
          <w:rFonts w:ascii="TimesNewRomanPSMT" w:hAnsi="TimesNewRomanPSMT"/>
        </w:rPr>
        <w:t>re-</w:t>
      </w:r>
      <w:r>
        <w:rPr>
          <w:rFonts w:ascii="TimesNewRomanPSMT" w:hAnsi="TimesNewRomanPSMT"/>
        </w:rPr>
        <w:t xml:space="preserve">explore </w:t>
      </w:r>
      <w:r w:rsidR="0080397C">
        <w:rPr>
          <w:rFonts w:ascii="TimesNewRomanPSMT" w:hAnsi="TimesNewRomanPSMT"/>
        </w:rPr>
        <w:t>my</w:t>
      </w:r>
      <w:r w:rsidR="00025230">
        <w:rPr>
          <w:rFonts w:ascii="TimesNewRomanPSMT" w:hAnsi="TimesNewRomanPSMT"/>
        </w:rPr>
        <w:t xml:space="preserve"> </w:t>
      </w:r>
      <w:r w:rsidR="00E36DFA">
        <w:rPr>
          <w:rFonts w:ascii="TimesNewRomanPSMT" w:hAnsi="TimesNewRomanPSMT"/>
        </w:rPr>
        <w:t xml:space="preserve">previous </w:t>
      </w:r>
      <w:r w:rsidR="00025230">
        <w:rPr>
          <w:rFonts w:ascii="TimesNewRomanPSMT" w:hAnsi="TimesNewRomanPSMT"/>
        </w:rPr>
        <w:t xml:space="preserve">experiences to </w:t>
      </w:r>
      <w:r>
        <w:rPr>
          <w:rFonts w:ascii="TimesNewRomanPSMT" w:hAnsi="TimesNewRomanPSMT"/>
        </w:rPr>
        <w:t>give</w:t>
      </w:r>
      <w:r w:rsidR="00025230">
        <w:rPr>
          <w:rFonts w:ascii="TimesNewRomanPSMT" w:hAnsi="TimesNewRomanPSMT"/>
        </w:rPr>
        <w:t xml:space="preserve"> gendered perceptions of sports</w:t>
      </w:r>
      <w:r>
        <w:rPr>
          <w:rFonts w:ascii="TimesNewRomanPSMT" w:hAnsi="TimesNewRomanPSMT"/>
        </w:rPr>
        <w:t xml:space="preserve"> fan</w:t>
      </w:r>
      <w:r w:rsidR="00025230">
        <w:rPr>
          <w:rFonts w:ascii="TimesNewRomanPSMT" w:hAnsi="TimesNewRomanPSMT"/>
        </w:rPr>
        <w:t xml:space="preserve">dom </w:t>
      </w:r>
      <w:r>
        <w:rPr>
          <w:rFonts w:ascii="TimesNewRomanPSMT" w:hAnsi="TimesNewRomanPSMT"/>
        </w:rPr>
        <w:t>further nuanced consideration</w:t>
      </w:r>
      <w:r w:rsidR="005F1214">
        <w:rPr>
          <w:rFonts w:ascii="TimesNewRomanPSMT" w:hAnsi="TimesNewRomanPSMT"/>
        </w:rPr>
        <w:t xml:space="preserve">. </w:t>
      </w:r>
      <w:r w:rsidR="008B5151">
        <w:rPr>
          <w:rFonts w:ascii="TimesNewRomanPSMT" w:hAnsi="TimesNewRomanPSMT"/>
        </w:rPr>
        <w:t xml:space="preserve">This approach </w:t>
      </w:r>
      <w:r w:rsidR="00A24B71">
        <w:rPr>
          <w:rFonts w:ascii="TimesNewRomanPSMT" w:hAnsi="TimesNewRomanPSMT"/>
        </w:rPr>
        <w:t>aims to</w:t>
      </w:r>
      <w:r w:rsidR="008B5151">
        <w:rPr>
          <w:rFonts w:ascii="TimesNewRomanPSMT" w:hAnsi="TimesNewRomanPSMT"/>
        </w:rPr>
        <w:t xml:space="preserve"> </w:t>
      </w:r>
      <w:r w:rsidR="00A24B71">
        <w:rPr>
          <w:rFonts w:ascii="TimesNewRomanPSMT" w:hAnsi="TimesNewRomanPSMT"/>
        </w:rPr>
        <w:t>offer</w:t>
      </w:r>
      <w:r w:rsidR="008B5151">
        <w:rPr>
          <w:rFonts w:ascii="TimesNewRomanPSMT" w:hAnsi="TimesNewRomanPSMT"/>
        </w:rPr>
        <w:t xml:space="preserve"> </w:t>
      </w:r>
      <w:r w:rsidR="00A24B71">
        <w:rPr>
          <w:rFonts w:ascii="TimesNewRomanPSMT" w:hAnsi="TimesNewRomanPSMT"/>
        </w:rPr>
        <w:t xml:space="preserve">alternative and creative </w:t>
      </w:r>
      <w:r w:rsidR="008B5151">
        <w:rPr>
          <w:rFonts w:ascii="TimesNewRomanPSMT" w:hAnsi="TimesNewRomanPSMT"/>
        </w:rPr>
        <w:t>way</w:t>
      </w:r>
      <w:r w:rsidR="00A24B71">
        <w:rPr>
          <w:rFonts w:ascii="TimesNewRomanPSMT" w:hAnsi="TimesNewRomanPSMT"/>
        </w:rPr>
        <w:t>s</w:t>
      </w:r>
      <w:r w:rsidR="008B5151">
        <w:rPr>
          <w:rFonts w:ascii="TimesNewRomanPSMT" w:hAnsi="TimesNewRomanPSMT"/>
        </w:rPr>
        <w:t xml:space="preserve"> managers and marketers </w:t>
      </w:r>
      <w:r w:rsidR="00A24B71">
        <w:rPr>
          <w:rFonts w:ascii="TimesNewRomanPSMT" w:hAnsi="TimesNewRomanPSMT"/>
        </w:rPr>
        <w:t>can us</w:t>
      </w:r>
      <w:r w:rsidR="00776BBC">
        <w:rPr>
          <w:rFonts w:ascii="TimesNewRomanPSMT" w:hAnsi="TimesNewRomanPSMT"/>
        </w:rPr>
        <w:t>e</w:t>
      </w:r>
      <w:r w:rsidR="00A24B71">
        <w:rPr>
          <w:rFonts w:ascii="TimesNewRomanPSMT" w:hAnsi="TimesNewRomanPSMT"/>
        </w:rPr>
        <w:t xml:space="preserve"> to</w:t>
      </w:r>
      <w:r w:rsidR="008B5151">
        <w:rPr>
          <w:rFonts w:ascii="TimesNewRomanPSMT" w:hAnsi="TimesNewRomanPSMT"/>
        </w:rPr>
        <w:t xml:space="preserve"> consider understanding female sports fans and their multi-layered and complicated experiences of fandom by re-viewing how women as fans are represented in popular culture.</w:t>
      </w:r>
      <w:r w:rsidR="0080397C">
        <w:rPr>
          <w:rFonts w:ascii="TimesNewRomanPSMT" w:hAnsi="TimesNewRomanPSMT"/>
        </w:rPr>
        <w:t xml:space="preserve"> </w:t>
      </w:r>
      <w:r w:rsidR="006A58B5">
        <w:rPr>
          <w:rFonts w:ascii="TimesNewRomanPSMT" w:hAnsi="TimesNewRomanPSMT"/>
        </w:rPr>
        <w:t xml:space="preserve">This paper will move through an examination of the existing research on </w:t>
      </w:r>
      <w:r w:rsidR="005F1214">
        <w:rPr>
          <w:rFonts w:ascii="TimesNewRomanPSMT" w:hAnsi="TimesNewRomanPSMT"/>
        </w:rPr>
        <w:t xml:space="preserve">gender and </w:t>
      </w:r>
      <w:r w:rsidR="006A58B5">
        <w:rPr>
          <w:rFonts w:ascii="TimesNewRomanPSMT" w:hAnsi="TimesNewRomanPSMT"/>
        </w:rPr>
        <w:t>sports fandom</w:t>
      </w:r>
      <w:r w:rsidR="005F1214">
        <w:rPr>
          <w:rFonts w:ascii="TimesNewRomanPSMT" w:hAnsi="TimesNewRomanPSMT"/>
        </w:rPr>
        <w:t>,</w:t>
      </w:r>
      <w:r w:rsidR="006A58B5">
        <w:rPr>
          <w:rFonts w:ascii="TimesNewRomanPSMT" w:hAnsi="TimesNewRomanPSMT"/>
        </w:rPr>
        <w:t xml:space="preserve"> and </w:t>
      </w:r>
      <w:r w:rsidR="00025230">
        <w:rPr>
          <w:rFonts w:ascii="TimesNewRomanPSMT" w:hAnsi="TimesNewRomanPSMT"/>
        </w:rPr>
        <w:t xml:space="preserve">touch on the </w:t>
      </w:r>
      <w:r w:rsidR="006A58B5">
        <w:rPr>
          <w:rFonts w:ascii="TimesNewRomanPSMT" w:hAnsi="TimesNewRomanPSMT"/>
        </w:rPr>
        <w:t xml:space="preserve">seminal </w:t>
      </w:r>
      <w:r w:rsidR="00025230">
        <w:rPr>
          <w:rFonts w:ascii="TimesNewRomanPSMT" w:hAnsi="TimesNewRomanPSMT"/>
        </w:rPr>
        <w:t xml:space="preserve">self-surveillance </w:t>
      </w:r>
      <w:r w:rsidR="006A58B5">
        <w:rPr>
          <w:rFonts w:ascii="TimesNewRomanPSMT" w:hAnsi="TimesNewRomanPSMT"/>
        </w:rPr>
        <w:t xml:space="preserve">research </w:t>
      </w:r>
      <w:r w:rsidR="00025230">
        <w:rPr>
          <w:rFonts w:ascii="TimesNewRomanPSMT" w:hAnsi="TimesNewRomanPSMT"/>
        </w:rPr>
        <w:t>from</w:t>
      </w:r>
      <w:r w:rsidR="006A58B5">
        <w:rPr>
          <w:rFonts w:ascii="TimesNewRomanPSMT" w:hAnsi="TimesNewRomanPSMT"/>
        </w:rPr>
        <w:t xml:space="preserve"> Foucault</w:t>
      </w:r>
      <w:r w:rsidR="00025230">
        <w:rPr>
          <w:rFonts w:ascii="TimesNewRomanPSMT" w:hAnsi="TimesNewRomanPSMT"/>
        </w:rPr>
        <w:t xml:space="preserve"> (1979)</w:t>
      </w:r>
      <w:r w:rsidR="006A58B5">
        <w:rPr>
          <w:rFonts w:ascii="TimesNewRomanPSMT" w:hAnsi="TimesNewRomanPSMT"/>
        </w:rPr>
        <w:t xml:space="preserve">, to connect key ideas </w:t>
      </w:r>
      <w:r w:rsidR="005F1214">
        <w:rPr>
          <w:rFonts w:ascii="TimesNewRomanPSMT" w:hAnsi="TimesNewRomanPSMT"/>
        </w:rPr>
        <w:t>t</w:t>
      </w:r>
      <w:r w:rsidR="008B5151">
        <w:rPr>
          <w:rFonts w:ascii="TimesNewRomanPSMT" w:hAnsi="TimesNewRomanPSMT"/>
        </w:rPr>
        <w:t>o</w:t>
      </w:r>
      <w:r w:rsidR="005F1214">
        <w:rPr>
          <w:rFonts w:ascii="TimesNewRomanPSMT" w:hAnsi="TimesNewRomanPSMT"/>
        </w:rPr>
        <w:t xml:space="preserve"> the </w:t>
      </w:r>
      <w:r w:rsidR="00E36DFA">
        <w:rPr>
          <w:rFonts w:ascii="TimesNewRomanPSMT" w:hAnsi="TimesNewRomanPSMT"/>
        </w:rPr>
        <w:t xml:space="preserve">reflective </w:t>
      </w:r>
      <w:proofErr w:type="spellStart"/>
      <w:r w:rsidR="005F1214">
        <w:rPr>
          <w:rFonts w:ascii="TimesNewRomanPSMT" w:hAnsi="TimesNewRomanPSMT"/>
        </w:rPr>
        <w:t>autoethnographical</w:t>
      </w:r>
      <w:proofErr w:type="spellEnd"/>
      <w:r w:rsidR="005F1214">
        <w:rPr>
          <w:rFonts w:ascii="TimesNewRomanPSMT" w:hAnsi="TimesNewRomanPSMT"/>
        </w:rPr>
        <w:t xml:space="preserve"> entries and</w:t>
      </w:r>
      <w:r w:rsidR="008B5151">
        <w:rPr>
          <w:rFonts w:ascii="TimesNewRomanPSMT" w:hAnsi="TimesNewRomanPSMT"/>
        </w:rPr>
        <w:t xml:space="preserve"> pop culture</w:t>
      </w:r>
      <w:r w:rsidR="005F1214">
        <w:rPr>
          <w:rFonts w:ascii="TimesNewRomanPSMT" w:hAnsi="TimesNewRomanPSMT"/>
        </w:rPr>
        <w:t xml:space="preserve"> examples</w:t>
      </w:r>
      <w:r w:rsidR="008B5151">
        <w:rPr>
          <w:rFonts w:ascii="TimesNewRomanPSMT" w:hAnsi="TimesNewRomanPSMT"/>
        </w:rPr>
        <w:t>,</w:t>
      </w:r>
      <w:r w:rsidR="006A58B5">
        <w:rPr>
          <w:rFonts w:ascii="TimesNewRomanPSMT" w:hAnsi="TimesNewRomanPSMT"/>
        </w:rPr>
        <w:t xml:space="preserve"> bring</w:t>
      </w:r>
      <w:r w:rsidR="008B5151">
        <w:rPr>
          <w:rFonts w:ascii="TimesNewRomanPSMT" w:hAnsi="TimesNewRomanPSMT"/>
        </w:rPr>
        <w:t>ing</w:t>
      </w:r>
      <w:r w:rsidR="006A58B5">
        <w:rPr>
          <w:rFonts w:ascii="TimesNewRomanPSMT" w:hAnsi="TimesNewRomanPSMT"/>
        </w:rPr>
        <w:t xml:space="preserve"> a </w:t>
      </w:r>
      <w:r w:rsidR="008B5151">
        <w:rPr>
          <w:rFonts w:ascii="TimesNewRomanPSMT" w:hAnsi="TimesNewRomanPSMT"/>
        </w:rPr>
        <w:t>different</w:t>
      </w:r>
      <w:r w:rsidR="006A58B5">
        <w:rPr>
          <w:rFonts w:ascii="TimesNewRomanPSMT" w:hAnsi="TimesNewRomanPSMT"/>
        </w:rPr>
        <w:t xml:space="preserve"> way to understand the </w:t>
      </w:r>
      <w:r w:rsidR="008B5151">
        <w:rPr>
          <w:rFonts w:ascii="TimesNewRomanPSMT" w:hAnsi="TimesNewRomanPSMT"/>
        </w:rPr>
        <w:t xml:space="preserve">gendered </w:t>
      </w:r>
      <w:r w:rsidR="006A58B5">
        <w:rPr>
          <w:rFonts w:ascii="TimesNewRomanPSMT" w:hAnsi="TimesNewRomanPSMT"/>
        </w:rPr>
        <w:t>experience of being watched while watching sport in a stadium</w:t>
      </w:r>
      <w:r w:rsidR="008B5151">
        <w:rPr>
          <w:rFonts w:ascii="TimesNewRomanPSMT" w:hAnsi="TimesNewRomanPSMT"/>
        </w:rPr>
        <w:t>.</w:t>
      </w:r>
    </w:p>
    <w:p w14:paraId="581EC8F8" w14:textId="3010ACE8" w:rsidR="005F0054" w:rsidRDefault="005F0054" w:rsidP="00236708">
      <w:pPr>
        <w:pStyle w:val="NormalWeb"/>
        <w:rPr>
          <w:rFonts w:ascii="TimesNewRomanPSMT" w:hAnsi="TimesNewRomanPSMT"/>
        </w:rPr>
      </w:pPr>
    </w:p>
    <w:p w14:paraId="0AC61FD2" w14:textId="6DBF5F1A" w:rsidR="005F0054" w:rsidRDefault="005F0054" w:rsidP="00236708">
      <w:pPr>
        <w:pStyle w:val="NormalWeb"/>
        <w:rPr>
          <w:rFonts w:ascii="TimesNewRomanPSMT" w:hAnsi="TimesNewRomanPSMT"/>
        </w:rPr>
      </w:pPr>
    </w:p>
    <w:p w14:paraId="2F1BDF28" w14:textId="77777777" w:rsidR="006A58B5" w:rsidRDefault="006A58B5" w:rsidP="00236708"/>
    <w:sectPr w:rsidR="006A5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93"/>
    <w:rsid w:val="00025230"/>
    <w:rsid w:val="00171249"/>
    <w:rsid w:val="00181A34"/>
    <w:rsid w:val="00236708"/>
    <w:rsid w:val="00321F64"/>
    <w:rsid w:val="00447EC4"/>
    <w:rsid w:val="005F0054"/>
    <w:rsid w:val="005F1214"/>
    <w:rsid w:val="005F5BCE"/>
    <w:rsid w:val="00694126"/>
    <w:rsid w:val="006A58B5"/>
    <w:rsid w:val="006A7C9D"/>
    <w:rsid w:val="00776BBC"/>
    <w:rsid w:val="007A3D1F"/>
    <w:rsid w:val="0080397C"/>
    <w:rsid w:val="0082129A"/>
    <w:rsid w:val="008B5151"/>
    <w:rsid w:val="00943FCC"/>
    <w:rsid w:val="009C5BE8"/>
    <w:rsid w:val="00A24B71"/>
    <w:rsid w:val="00A6018F"/>
    <w:rsid w:val="00A723B2"/>
    <w:rsid w:val="00A95390"/>
    <w:rsid w:val="00B84FDC"/>
    <w:rsid w:val="00BA037D"/>
    <w:rsid w:val="00C2446E"/>
    <w:rsid w:val="00C87673"/>
    <w:rsid w:val="00DA0B93"/>
    <w:rsid w:val="00E36DFA"/>
    <w:rsid w:val="00EE3C1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60F7"/>
  <w15:chartTrackingRefBased/>
  <w15:docId w15:val="{93199FF1-9440-E544-A431-D3052913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A58B5"/>
    <w:pPr>
      <w:spacing w:before="100" w:beforeAutospacing="1" w:after="100" w:afterAutospacing="1"/>
    </w:pPr>
    <w:rPr>
      <w:rFonts w:ascii="Times New Roman" w:eastAsia="Times New Roman" w:hAnsi="Times New Roman" w:cs="Times New Roman"/>
      <w:lang w:eastAsia="en-GB"/>
    </w:rPr>
  </w:style>
  <w:style w:type="character" w:styleId="Merknadsreferanse">
    <w:name w:val="annotation reference"/>
    <w:basedOn w:val="Standardskriftforavsnitt"/>
    <w:uiPriority w:val="99"/>
    <w:semiHidden/>
    <w:unhideWhenUsed/>
    <w:rsid w:val="00A723B2"/>
    <w:rPr>
      <w:sz w:val="16"/>
      <w:szCs w:val="16"/>
    </w:rPr>
  </w:style>
  <w:style w:type="paragraph" w:styleId="Merknadstekst">
    <w:name w:val="annotation text"/>
    <w:basedOn w:val="Normal"/>
    <w:link w:val="MerknadstekstTegn"/>
    <w:uiPriority w:val="99"/>
    <w:semiHidden/>
    <w:unhideWhenUsed/>
    <w:rsid w:val="00A723B2"/>
    <w:rPr>
      <w:sz w:val="20"/>
      <w:szCs w:val="20"/>
    </w:rPr>
  </w:style>
  <w:style w:type="character" w:customStyle="1" w:styleId="MerknadstekstTegn">
    <w:name w:val="Merknadstekst Tegn"/>
    <w:basedOn w:val="Standardskriftforavsnitt"/>
    <w:link w:val="Merknadstekst"/>
    <w:uiPriority w:val="99"/>
    <w:semiHidden/>
    <w:rsid w:val="00A723B2"/>
    <w:rPr>
      <w:sz w:val="20"/>
      <w:szCs w:val="20"/>
    </w:rPr>
  </w:style>
  <w:style w:type="paragraph" w:styleId="Kommentaremne">
    <w:name w:val="annotation subject"/>
    <w:basedOn w:val="Merknadstekst"/>
    <w:next w:val="Merknadstekst"/>
    <w:link w:val="KommentaremneTegn"/>
    <w:uiPriority w:val="99"/>
    <w:semiHidden/>
    <w:unhideWhenUsed/>
    <w:rsid w:val="00A723B2"/>
    <w:rPr>
      <w:b/>
      <w:bCs/>
    </w:rPr>
  </w:style>
  <w:style w:type="character" w:customStyle="1" w:styleId="KommentaremneTegn">
    <w:name w:val="Kommentaremne Tegn"/>
    <w:basedOn w:val="MerknadstekstTegn"/>
    <w:link w:val="Kommentaremne"/>
    <w:uiPriority w:val="99"/>
    <w:semiHidden/>
    <w:rsid w:val="00A723B2"/>
    <w:rPr>
      <w:b/>
      <w:bCs/>
      <w:sz w:val="20"/>
      <w:szCs w:val="20"/>
    </w:rPr>
  </w:style>
  <w:style w:type="paragraph" w:styleId="Bobletekst">
    <w:name w:val="Balloon Text"/>
    <w:basedOn w:val="Normal"/>
    <w:link w:val="BobletekstTegn"/>
    <w:uiPriority w:val="99"/>
    <w:semiHidden/>
    <w:unhideWhenUsed/>
    <w:rsid w:val="00A723B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72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53">
      <w:bodyDiv w:val="1"/>
      <w:marLeft w:val="0"/>
      <w:marRight w:val="0"/>
      <w:marTop w:val="0"/>
      <w:marBottom w:val="0"/>
      <w:divBdr>
        <w:top w:val="none" w:sz="0" w:space="0" w:color="auto"/>
        <w:left w:val="none" w:sz="0" w:space="0" w:color="auto"/>
        <w:bottom w:val="none" w:sz="0" w:space="0" w:color="auto"/>
        <w:right w:val="none" w:sz="0" w:space="0" w:color="auto"/>
      </w:divBdr>
    </w:div>
    <w:div w:id="458307663">
      <w:bodyDiv w:val="1"/>
      <w:marLeft w:val="0"/>
      <w:marRight w:val="0"/>
      <w:marTop w:val="0"/>
      <w:marBottom w:val="0"/>
      <w:divBdr>
        <w:top w:val="none" w:sz="0" w:space="0" w:color="auto"/>
        <w:left w:val="none" w:sz="0" w:space="0" w:color="auto"/>
        <w:bottom w:val="none" w:sz="0" w:space="0" w:color="auto"/>
        <w:right w:val="none" w:sz="0" w:space="0" w:color="auto"/>
      </w:divBdr>
      <w:divsChild>
        <w:div w:id="1962420611">
          <w:marLeft w:val="0"/>
          <w:marRight w:val="0"/>
          <w:marTop w:val="0"/>
          <w:marBottom w:val="0"/>
          <w:divBdr>
            <w:top w:val="none" w:sz="0" w:space="0" w:color="auto"/>
            <w:left w:val="none" w:sz="0" w:space="0" w:color="auto"/>
            <w:bottom w:val="none" w:sz="0" w:space="0" w:color="auto"/>
            <w:right w:val="none" w:sz="0" w:space="0" w:color="auto"/>
          </w:divBdr>
          <w:divsChild>
            <w:div w:id="1141768538">
              <w:marLeft w:val="0"/>
              <w:marRight w:val="0"/>
              <w:marTop w:val="0"/>
              <w:marBottom w:val="0"/>
              <w:divBdr>
                <w:top w:val="none" w:sz="0" w:space="0" w:color="auto"/>
                <w:left w:val="none" w:sz="0" w:space="0" w:color="auto"/>
                <w:bottom w:val="none" w:sz="0" w:space="0" w:color="auto"/>
                <w:right w:val="none" w:sz="0" w:space="0" w:color="auto"/>
              </w:divBdr>
              <w:divsChild>
                <w:div w:id="13903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64D3B10A-593C-4FC8-8226-90FDA3E9AB19}"/>
</file>

<file path=customXml/itemProps2.xml><?xml version="1.0" encoding="utf-8"?>
<ds:datastoreItem xmlns:ds="http://schemas.openxmlformats.org/officeDocument/2006/customXml" ds:itemID="{D376434F-D9C3-476D-83C6-142DB132208F}"/>
</file>

<file path=customXml/itemProps3.xml><?xml version="1.0" encoding="utf-8"?>
<ds:datastoreItem xmlns:ds="http://schemas.openxmlformats.org/officeDocument/2006/customXml" ds:itemID="{8C0034E5-6684-4F47-ADFE-FE11159BAD85}"/>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Symons</dc:creator>
  <cp:keywords/>
  <dc:description/>
  <cp:lastModifiedBy>Stian Røsten</cp:lastModifiedBy>
  <cp:revision>2</cp:revision>
  <dcterms:created xsi:type="dcterms:W3CDTF">2022-06-29T10:26:00Z</dcterms:created>
  <dcterms:modified xsi:type="dcterms:W3CDTF">2022-06-29T10:26:00Z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