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37EB" w14:textId="77777777" w:rsidR="00107A05" w:rsidRDefault="00107A05" w:rsidP="00D97EDE">
      <w:pPr>
        <w:rPr>
          <w:rFonts w:cs="Times New Roman"/>
          <w:lang w:val="en-GB"/>
        </w:rPr>
      </w:pPr>
    </w:p>
    <w:p w14:paraId="1AF14192" w14:textId="1CC5880C" w:rsidR="00242339" w:rsidRPr="00107A05" w:rsidRDefault="00AF4FBD" w:rsidP="00D97EDE">
      <w:pPr>
        <w:rPr>
          <w:rFonts w:cs="Times New Roman"/>
          <w:b/>
          <w:bCs/>
          <w:lang w:val="en-GB"/>
        </w:rPr>
      </w:pPr>
      <w:r>
        <w:rPr>
          <w:rFonts w:cs="Times New Roman"/>
          <w:b/>
          <w:bCs/>
          <w:lang w:val="en-GB"/>
        </w:rPr>
        <w:t>Instagram</w:t>
      </w:r>
      <w:r w:rsidR="00F03381" w:rsidRPr="00107A05">
        <w:rPr>
          <w:rFonts w:cs="Times New Roman"/>
          <w:b/>
          <w:bCs/>
          <w:lang w:val="en-GB"/>
        </w:rPr>
        <w:t xml:space="preserve"> communities’</w:t>
      </w:r>
      <w:r w:rsidR="00592F40" w:rsidRPr="00107A05">
        <w:rPr>
          <w:rFonts w:cs="Times New Roman"/>
          <w:b/>
          <w:bCs/>
          <w:lang w:val="en-GB"/>
        </w:rPr>
        <w:t xml:space="preserve"> </w:t>
      </w:r>
      <w:r w:rsidR="00107A05" w:rsidRPr="00107A05">
        <w:rPr>
          <w:rFonts w:cs="Times New Roman"/>
          <w:b/>
          <w:bCs/>
          <w:lang w:val="en-GB"/>
        </w:rPr>
        <w:t xml:space="preserve">influence on </w:t>
      </w:r>
      <w:r>
        <w:rPr>
          <w:rFonts w:cs="Times New Roman"/>
          <w:b/>
          <w:bCs/>
          <w:lang w:val="en-GB"/>
        </w:rPr>
        <w:t>horse-related injuries</w:t>
      </w:r>
    </w:p>
    <w:p w14:paraId="328E5399" w14:textId="1929E2E3" w:rsidR="00CB1AF8" w:rsidRPr="00592F40" w:rsidRDefault="00CB1AF8" w:rsidP="00D97EDE">
      <w:pPr>
        <w:rPr>
          <w:rFonts w:cs="Times New Roman"/>
          <w:b/>
          <w:bCs/>
          <w:lang w:val="en-GB"/>
        </w:rPr>
      </w:pPr>
    </w:p>
    <w:p w14:paraId="37B84E49" w14:textId="148FD313" w:rsidR="00D97EDE" w:rsidRPr="00592F40" w:rsidRDefault="00AC71DE" w:rsidP="00D97EDE">
      <w:pPr>
        <w:rPr>
          <w:rFonts w:cs="Times New Roman"/>
          <w:b/>
          <w:bCs/>
          <w:lang w:val="en-GB"/>
        </w:rPr>
      </w:pPr>
      <w:r>
        <w:rPr>
          <w:rFonts w:cs="Times New Roman"/>
          <w:b/>
          <w:bCs/>
          <w:lang w:val="en-GB"/>
        </w:rPr>
        <w:t>Objectives</w:t>
      </w:r>
    </w:p>
    <w:p w14:paraId="1F50B087" w14:textId="41DD74C2" w:rsidR="00CB1AF8" w:rsidRPr="00592F40" w:rsidRDefault="00CB1AF8" w:rsidP="00592F40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  <w:r w:rsidRPr="00592F40">
        <w:rPr>
          <w:rFonts w:ascii="Times New Roman" w:hAnsi="Times New Roman" w:cs="Times New Roman"/>
          <w:lang w:val="en-GB"/>
        </w:rPr>
        <w:t>In Sweden, equestrian sport is practised by</w:t>
      </w:r>
      <w:r w:rsidR="00F03381">
        <w:rPr>
          <w:rFonts w:ascii="Times New Roman" w:hAnsi="Times New Roman" w:cs="Times New Roman"/>
          <w:lang w:val="en-GB"/>
        </w:rPr>
        <w:t xml:space="preserve"> </w:t>
      </w:r>
      <w:r w:rsidR="00111D14">
        <w:rPr>
          <w:rFonts w:ascii="Times New Roman" w:hAnsi="Times New Roman" w:cs="Times New Roman"/>
          <w:lang w:val="en-GB"/>
        </w:rPr>
        <w:sym w:font="Symbol" w:char="F07E"/>
      </w:r>
      <w:r w:rsidRPr="00592F40">
        <w:rPr>
          <w:rFonts w:ascii="Times New Roman" w:hAnsi="Times New Roman" w:cs="Times New Roman"/>
          <w:lang w:val="en-GB"/>
        </w:rPr>
        <w:t xml:space="preserve">500000 riders </w:t>
      </w:r>
      <w:r w:rsidR="00592F40" w:rsidRPr="00592F40">
        <w:rPr>
          <w:rFonts w:ascii="Times New Roman" w:hAnsi="Times New Roman" w:cs="Times New Roman"/>
          <w:lang w:val="en-GB"/>
        </w:rPr>
        <w:t>whereof 90</w:t>
      </w:r>
      <w:r w:rsidRPr="00592F40">
        <w:rPr>
          <w:rFonts w:ascii="Times New Roman" w:hAnsi="Times New Roman" w:cs="Times New Roman"/>
          <w:lang w:val="en-GB"/>
        </w:rPr>
        <w:t xml:space="preserve">% are </w:t>
      </w:r>
      <w:r w:rsidR="00111D14">
        <w:rPr>
          <w:rFonts w:ascii="Times New Roman" w:hAnsi="Times New Roman" w:cs="Times New Roman"/>
          <w:lang w:val="en-GB"/>
        </w:rPr>
        <w:t>female</w:t>
      </w:r>
      <w:r w:rsidR="001704E9">
        <w:rPr>
          <w:rFonts w:ascii="Times New Roman" w:hAnsi="Times New Roman" w:cs="Times New Roman"/>
          <w:lang w:val="en-GB"/>
        </w:rPr>
        <w:t>,</w:t>
      </w:r>
      <w:r w:rsidR="00D97EDE" w:rsidRPr="00592F40">
        <w:rPr>
          <w:rFonts w:ascii="Times New Roman" w:hAnsi="Times New Roman" w:cs="Times New Roman"/>
          <w:lang w:val="en-GB"/>
        </w:rPr>
        <w:t xml:space="preserve"> </w:t>
      </w:r>
      <w:r w:rsidR="001704E9">
        <w:rPr>
          <w:rFonts w:ascii="Times New Roman" w:hAnsi="Times New Roman" w:cs="Times New Roman"/>
          <w:lang w:val="en-GB"/>
        </w:rPr>
        <w:t>being the</w:t>
      </w:r>
      <w:r w:rsidRPr="00592F40">
        <w:rPr>
          <w:rFonts w:ascii="Times New Roman" w:hAnsi="Times New Roman" w:cs="Times New Roman"/>
          <w:lang w:val="en-GB"/>
        </w:rPr>
        <w:t xml:space="preserve"> </w:t>
      </w:r>
      <w:r w:rsidR="00592F40">
        <w:rPr>
          <w:rFonts w:ascii="Times New Roman" w:hAnsi="Times New Roman" w:cs="Times New Roman"/>
          <w:lang w:val="en-GB"/>
        </w:rPr>
        <w:t xml:space="preserve">third most popular </w:t>
      </w:r>
      <w:r w:rsidR="001704E9">
        <w:rPr>
          <w:rFonts w:ascii="Times New Roman" w:hAnsi="Times New Roman" w:cs="Times New Roman"/>
          <w:lang w:val="en-GB"/>
        </w:rPr>
        <w:t xml:space="preserve">youth </w:t>
      </w:r>
      <w:r w:rsidR="00592F40">
        <w:rPr>
          <w:rFonts w:ascii="Times New Roman" w:hAnsi="Times New Roman" w:cs="Times New Roman"/>
          <w:lang w:val="en-GB"/>
        </w:rPr>
        <w:t xml:space="preserve">sport </w:t>
      </w:r>
      <w:r w:rsidRPr="00592F40">
        <w:rPr>
          <w:rFonts w:ascii="Times New Roman" w:hAnsi="Times New Roman" w:cs="Times New Roman"/>
          <w:lang w:val="en-GB"/>
        </w:rPr>
        <w:t xml:space="preserve">(RF, 2018). </w:t>
      </w:r>
      <w:r w:rsidR="001704E9">
        <w:rPr>
          <w:rFonts w:ascii="Times New Roman" w:hAnsi="Times New Roman" w:cs="Times New Roman"/>
          <w:lang w:val="en-GB"/>
        </w:rPr>
        <w:t xml:space="preserve">Equestrian sport </w:t>
      </w:r>
      <w:r w:rsidR="009C162F">
        <w:rPr>
          <w:rFonts w:ascii="Times New Roman" w:hAnsi="Times New Roman" w:cs="Times New Roman"/>
          <w:lang w:val="en-GB"/>
        </w:rPr>
        <w:t>is</w:t>
      </w:r>
      <w:r w:rsidR="001704E9">
        <w:rPr>
          <w:rFonts w:ascii="Times New Roman" w:hAnsi="Times New Roman" w:cs="Times New Roman"/>
          <w:lang w:val="en-GB"/>
        </w:rPr>
        <w:t xml:space="preserve"> a high-risk sport, the</w:t>
      </w:r>
      <w:r w:rsidRPr="00592F40">
        <w:rPr>
          <w:rFonts w:ascii="Times New Roman" w:hAnsi="Times New Roman" w:cs="Times New Roman"/>
          <w:lang w:val="en-GB"/>
        </w:rPr>
        <w:t xml:space="preserve"> risk for </w:t>
      </w:r>
      <w:r w:rsidR="00D97EDE" w:rsidRPr="00592F40">
        <w:rPr>
          <w:rFonts w:ascii="Times New Roman" w:hAnsi="Times New Roman" w:cs="Times New Roman"/>
          <w:lang w:val="en-GB"/>
        </w:rPr>
        <w:t xml:space="preserve">injury </w:t>
      </w:r>
      <w:r w:rsidRPr="00592F40">
        <w:rPr>
          <w:rFonts w:ascii="Times New Roman" w:hAnsi="Times New Roman" w:cs="Times New Roman"/>
          <w:lang w:val="en-GB"/>
        </w:rPr>
        <w:t xml:space="preserve">is </w:t>
      </w:r>
      <w:r w:rsidR="00D97EDE" w:rsidRPr="00592F40">
        <w:rPr>
          <w:rFonts w:ascii="Times New Roman" w:hAnsi="Times New Roman" w:cs="Times New Roman"/>
          <w:lang w:val="en-GB"/>
        </w:rPr>
        <w:t xml:space="preserve">highest </w:t>
      </w:r>
      <w:r w:rsidR="00F03381">
        <w:rPr>
          <w:rFonts w:ascii="Times New Roman" w:hAnsi="Times New Roman" w:cs="Times New Roman"/>
          <w:lang w:val="en-GB"/>
        </w:rPr>
        <w:t>among</w:t>
      </w:r>
      <w:r w:rsidR="00D97EDE" w:rsidRPr="00592F40">
        <w:rPr>
          <w:rFonts w:ascii="Times New Roman" w:hAnsi="Times New Roman" w:cs="Times New Roman"/>
          <w:lang w:val="en-GB"/>
        </w:rPr>
        <w:t xml:space="preserve"> </w:t>
      </w:r>
      <w:r w:rsidR="001704E9">
        <w:rPr>
          <w:rFonts w:ascii="Times New Roman" w:hAnsi="Times New Roman" w:cs="Times New Roman"/>
          <w:lang w:val="en-GB"/>
        </w:rPr>
        <w:t>riders</w:t>
      </w:r>
      <w:r w:rsidR="00D97EDE" w:rsidRPr="00592F40">
        <w:rPr>
          <w:rFonts w:ascii="Times New Roman" w:hAnsi="Times New Roman" w:cs="Times New Roman"/>
          <w:lang w:val="en-GB"/>
        </w:rPr>
        <w:t xml:space="preserve"> between 10-19</w:t>
      </w:r>
      <w:r w:rsidR="00592F40">
        <w:rPr>
          <w:rFonts w:ascii="Times New Roman" w:hAnsi="Times New Roman" w:cs="Times New Roman"/>
          <w:lang w:val="en-GB"/>
        </w:rPr>
        <w:t xml:space="preserve"> </w:t>
      </w:r>
      <w:r w:rsidR="00592F40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PEVuZE5vdGU+PENpdGU+PEF1dGhvcj5Mb2RlcjwvQXV0aG9yPjxZZWFyPjIwMDg8L1llYXI+PFJl
Y051bT44NzwvUmVjTnVtPjxEaXNwbGF5VGV4dD5bMSwgMl08L0Rpc3BsYXlUZXh0PjxyZWNvcmQ+
PHJlYy1udW1iZXI+ODc8L3JlYy1udW1iZXI+PGZvcmVpZ24ta2V5cz48a2V5IGFwcD0iRU4iIGRi
LWlkPSJ3d2R0ZTkyc3J4enI1b2U1cDJodmEwZG8wZXJzcGQwdndmc3ciIHRpbWVzdGFtcD0iMTY1
NDc3NjIyNyIgZ3VpZD0iY2Y2MGViNmItNjAyZS00MGQxLWFiMGYtNGRlZDdmZWUyNzI5Ij44Nzwv
a2V5PjwvZm9yZWlnbi1rZXlzPjxyZWYtdHlwZSBuYW1lPSJKb3VybmFsIEFydGljbGUiPjE3PC9y
ZWYtdHlwZT48Y29udHJpYnV0b3JzPjxhdXRob3JzPjxhdXRob3I+TG9kZXIsIFIuIFQuPC9hdXRo
b3I+PC9hdXRob3JzPjwvY29udHJpYnV0b3JzPjxhdXRoLWFkZHJlc3M+RGVwYXJ0bWVudCBvZiBP
cnRob3BhZWRpYyBTdXJnZXJ5LCBJbmRpYW5hIFNjaG9vbCBvZiBNZWRpY2luZSwgSW5kaWFuYSBV
bml2ZXJzaXR5LCBJbmRpYW5hLCBVU0EuIHJsb2RlckBpdXB1aS5lZHU8L2F1dGgtYWRkcmVzcz48
dGl0bGVzPjx0aXRsZT5UaGUgZGVtb2dyYXBoaWNzIG9mIGVxdWVzdHJpYW4tcmVsYXRlZCBpbmp1
cmllcyBpbiB0aGUgVW5pdGVkIFN0YXRlczogaW5qdXJ5IHBhdHRlcm5zLCBvcnRob3BlZGljIHNw
ZWNpZmljIGluanVyaWVzLCBhbmQgYXZlbnVlcyBmb3IgaW5qdXJ5IHByZXZlbnRpb248L3RpdGxl
PjxzZWNvbmRhcnktdGl0bGU+SiBUcmF1bWE8L3NlY29uZGFyeS10aXRsZT48L3RpdGxlcz48cGVy
aW9kaWNhbD48ZnVsbC10aXRsZT5KIFRyYXVtYTwvZnVsbC10aXRsZT48L3BlcmlvZGljYWw+PHBh
Z2VzPjQ0Ny02MDwvcGFnZXM+PHZvbHVtZT42NTwvdm9sdW1lPjxudW1iZXI+MjwvbnVtYmVyPjxr
ZXl3b3Jkcz48a2V5d29yZD5BY2NpZGVudGFsIEZhbGxzL3N0YXRpc3RpY3MgJmFtcDsgbnVtZXJp
Y2FsIGRhdGE8L2tleXdvcmQ+PGtleXdvcmQ+QWRvbGVzY2VudDwva2V5d29yZD48a2V5d29yZD5B
ZHVsdDwva2V5d29yZD48a2V5d29yZD5BbmltYWxzPC9rZXl3b3JkPjxrZXl3b3JkPkF0aGxldGlj
IEluanVyaWVzL2VwaWRlbWlvbG9neTwva2V5d29yZD48a2V5d29yZD5CcmFpbiBDb25jdXNzaW9u
L2VwaWRlbWlvbG9neTwva2V5d29yZD48a2V5d29yZD5CcmFpbiBJbmp1cmllcy9lcGlkZW1pb2xv
Z3k8L2tleXdvcmQ+PGtleXdvcmQ+Q29udHVzaW9ucy9lcGlkZW1pb2xvZ3k8L2tleXdvcmQ+PGtl
eXdvcmQ+Q3JhbmlvY2VyZWJyYWwgVHJhdW1hL2VwaWRlbWlvbG9neTwva2V5d29yZD48a2V5d29y
ZD5GZW1hbGU8L2tleXdvcmQ+PGtleXdvcmQ+RnJhY3R1cmVzLCBCb25lL2VwaWRlbWlvbG9neTwv
a2V5d29yZD48a2V5d29yZD4qSG9yc2VzPC9rZXl3b3JkPjxrZXl3b3JkPkh1bWFuczwva2V5d29y
ZD48a2V5d29yZD5MYWNlcmF0aW9ucy9lcGlkZW1pb2xvZ3k8L2tleXdvcmQ+PGtleXdvcmQ+TWFs
ZTwva2V5d29yZD48a2V5d29yZD5NaWRkbGUgQWdlZDwva2V5d29yZD48a2V5d29yZD5NdXNjdWxv
c2tlbGV0YWwgU3lzdGVtL2luanVyaWVzPC9rZXl3b3JkPjxrZXl3b3JkPk5lY2sgSW5qdXJpZXMv
ZXBpZGVtaW9sb2d5PC9rZXl3b3JkPjxrZXl3b3JkPipSZWNyZWF0aW9uPC9rZXl3b3JkPjxrZXl3
b3JkPlNwcmFpbnMgYW5kIFN0cmFpbnMvZXBpZGVtaW9sb2d5PC9rZXl3b3JkPjxrZXl3b3JkPlVu
aXRlZCBTdGF0ZXM8L2tleXdvcmQ+PC9rZXl3b3Jkcz48ZGF0ZXM+PHllYXI+MjAwODwveWVhcj48
cHViLWRhdGVzPjxkYXRlPkF1ZzwvZGF0ZT48L3B1Yi1kYXRlcz48L2RhdGVzPjxpc2JuPjAwMjIt
NTI4MjwvaXNibj48YWNjZXNzaW9uLW51bT4xODY5NTQ4NDwvYWNjZXNzaW9uLW51bT48dXJscz48
L3VybHM+PGVsZWN0cm9uaWMtcmVzb3VyY2UtbnVtPjEwLjEwOTcvVEEuMGIwMTNlMzE4MTdkYWM0
MzwvZWxlY3Ryb25pYy1yZXNvdXJjZS1udW0+PHJlbW90ZS1kYXRhYmFzZS1wcm92aWRlcj5OTE08
L3JlbW90ZS1kYXRhYmFzZS1wcm92aWRlcj48bGFuZ3VhZ2U+ZW5nPC9sYW5ndWFnZT48L3JlY29y
ZD48L0NpdGU+PENpdGU+PEF1dGhvcj5Nb3NzPC9BdXRob3I+PFllYXI+MjAwMjwvWWVhcj48UmVj
TnVtPjg5PC9SZWNOdW0+PHJlY29yZD48cmVjLW51bWJlcj44OTwvcmVjLW51bWJlcj48Zm9yZWln
bi1rZXlzPjxrZXkgYXBwPSJFTiIgZGItaWQ9Ind3ZHRlOTJzcnh6cjVvZTVwMmh2YTBkbzBlcnNw
ZDB2d2ZzdyIgdGltZXN0YW1wPSIxNjU0Nzc2MzI4IiBndWlkPSI4YWJjZWRiMC01MGZjLTRlZTMt
YjI1ZC02OWViZmQxMTMxYWUiPjg5PC9rZXk+PC9mb3JlaWduLWtleXM+PHJlZi10eXBlIG5hbWU9
IkpvdXJuYWwgQXJ0aWNsZSI+MTc8L3JlZi10eXBlPjxjb250cmlidXRvcnM+PGF1dGhvcnM+PGF1
dGhvcj5Nb3NzLCBQLiBTLjwvYXV0aG9yPjwvYXV0aG9ycz48L2NvbnRyaWJ1dG9ycz48dGl0bGVz
Pjx0aXRsZT5BIGNoYW5naW5nIHBhdHRlcm4gb2YgaW5qdXJpZXMgdG8gaG9yc2UgcmlkZXJzPC90
aXRsZT48c2Vjb25kYXJ5LXRpdGxlPkVtZXJnZW5jeSBNZWRpY2luZSBKb3VybmFsPC9zZWNvbmRh
cnktdGl0bGU+PC90aXRsZXM+PHBlcmlvZGljYWw+PGZ1bGwtdGl0bGU+RW1lcmdlbmN5IE1lZGlj
aW5lIEpvdXJuYWw8L2Z1bGwtdGl0bGU+PC9wZXJpb2RpY2FsPjxwYWdlcz40MTItNDE0PC9wYWdl
cz48dm9sdW1lPjE5PC92b2x1bWU+PG51bWJlcj41PC9udW1iZXI+PGRhdGVzPjx5ZWFyPjIwMDI8
L3llYXI+PC9kYXRlcz48cHVibGlzaGVyPkJNSjwvcHVibGlzaGVyPjxpc2JuPjE0NzItMDIwNTwv
aXNibj48dXJscz48cmVsYXRlZC11cmxzPjx1cmw+aHR0cHM6Ly9keC5kb2kub3JnLzEwLjExMzYv
ZW1qLjE5LjUuNDEyPC91cmw+PC9yZWxhdGVkLXVybHM+PC91cmxzPjxlbGVjdHJvbmljLXJlc291
cmNlLW51bT4xMC4xMTM2L2Vtai4xOS41LjQxMjwvZWxlY3Ryb25pYy1yZXNvdXJjZS1udW0+PC9y
ZWNvcmQ+PC9DaXRlPjwvRW5kTm90ZT4A
</w:fldData>
        </w:fldChar>
      </w:r>
      <w:r w:rsidR="00107A05">
        <w:rPr>
          <w:rFonts w:ascii="Times New Roman" w:hAnsi="Times New Roman" w:cs="Times New Roman"/>
          <w:lang w:val="en-GB"/>
        </w:rPr>
        <w:instrText xml:space="preserve"> ADDIN EN.CITE </w:instrText>
      </w:r>
      <w:r w:rsidR="00107A05">
        <w:rPr>
          <w:rFonts w:ascii="Times New Roman" w:hAnsi="Times New Roman" w:cs="Times New Roman"/>
          <w:lang w:val="en-GB"/>
        </w:rPr>
        <w:fldChar w:fldCharType="begin">
          <w:fldData xml:space="preserve">PEVuZE5vdGU+PENpdGU+PEF1dGhvcj5Mb2RlcjwvQXV0aG9yPjxZZWFyPjIwMDg8L1llYXI+PFJl
Y051bT44NzwvUmVjTnVtPjxEaXNwbGF5VGV4dD5bMSwgMl08L0Rpc3BsYXlUZXh0PjxyZWNvcmQ+
PHJlYy1udW1iZXI+ODc8L3JlYy1udW1iZXI+PGZvcmVpZ24ta2V5cz48a2V5IGFwcD0iRU4iIGRi
LWlkPSJ3d2R0ZTkyc3J4enI1b2U1cDJodmEwZG8wZXJzcGQwdndmc3ciIHRpbWVzdGFtcD0iMTY1
NDc3NjIyNyIgZ3VpZD0iY2Y2MGViNmItNjAyZS00MGQxLWFiMGYtNGRlZDdmZWUyNzI5Ij44Nzwv
a2V5PjwvZm9yZWlnbi1rZXlzPjxyZWYtdHlwZSBuYW1lPSJKb3VybmFsIEFydGljbGUiPjE3PC9y
ZWYtdHlwZT48Y29udHJpYnV0b3JzPjxhdXRob3JzPjxhdXRob3I+TG9kZXIsIFIuIFQuPC9hdXRo
b3I+PC9hdXRob3JzPjwvY29udHJpYnV0b3JzPjxhdXRoLWFkZHJlc3M+RGVwYXJ0bWVudCBvZiBP
cnRob3BhZWRpYyBTdXJnZXJ5LCBJbmRpYW5hIFNjaG9vbCBvZiBNZWRpY2luZSwgSW5kaWFuYSBV
bml2ZXJzaXR5LCBJbmRpYW5hLCBVU0EuIHJsb2RlckBpdXB1aS5lZHU8L2F1dGgtYWRkcmVzcz48
dGl0bGVzPjx0aXRsZT5UaGUgZGVtb2dyYXBoaWNzIG9mIGVxdWVzdHJpYW4tcmVsYXRlZCBpbmp1
cmllcyBpbiB0aGUgVW5pdGVkIFN0YXRlczogaW5qdXJ5IHBhdHRlcm5zLCBvcnRob3BlZGljIHNw
ZWNpZmljIGluanVyaWVzLCBhbmQgYXZlbnVlcyBmb3IgaW5qdXJ5IHByZXZlbnRpb248L3RpdGxl
PjxzZWNvbmRhcnktdGl0bGU+SiBUcmF1bWE8L3NlY29uZGFyeS10aXRsZT48L3RpdGxlcz48cGVy
aW9kaWNhbD48ZnVsbC10aXRsZT5KIFRyYXVtYTwvZnVsbC10aXRsZT48L3BlcmlvZGljYWw+PHBh
Z2VzPjQ0Ny02MDwvcGFnZXM+PHZvbHVtZT42NTwvdm9sdW1lPjxudW1iZXI+MjwvbnVtYmVyPjxr
ZXl3b3Jkcz48a2V5d29yZD5BY2NpZGVudGFsIEZhbGxzL3N0YXRpc3RpY3MgJmFtcDsgbnVtZXJp
Y2FsIGRhdGE8L2tleXdvcmQ+PGtleXdvcmQ+QWRvbGVzY2VudDwva2V5d29yZD48a2V5d29yZD5B
ZHVsdDwva2V5d29yZD48a2V5d29yZD5BbmltYWxzPC9rZXl3b3JkPjxrZXl3b3JkPkF0aGxldGlj
IEluanVyaWVzL2VwaWRlbWlvbG9neTwva2V5d29yZD48a2V5d29yZD5CcmFpbiBDb25jdXNzaW9u
L2VwaWRlbWlvbG9neTwva2V5d29yZD48a2V5d29yZD5CcmFpbiBJbmp1cmllcy9lcGlkZW1pb2xv
Z3k8L2tleXdvcmQ+PGtleXdvcmQ+Q29udHVzaW9ucy9lcGlkZW1pb2xvZ3k8L2tleXdvcmQ+PGtl
eXdvcmQ+Q3JhbmlvY2VyZWJyYWwgVHJhdW1hL2VwaWRlbWlvbG9neTwva2V5d29yZD48a2V5d29y
ZD5GZW1hbGU8L2tleXdvcmQ+PGtleXdvcmQ+RnJhY3R1cmVzLCBCb25lL2VwaWRlbWlvbG9neTwv
a2V5d29yZD48a2V5d29yZD4qSG9yc2VzPC9rZXl3b3JkPjxrZXl3b3JkPkh1bWFuczwva2V5d29y
ZD48a2V5d29yZD5MYWNlcmF0aW9ucy9lcGlkZW1pb2xvZ3k8L2tleXdvcmQ+PGtleXdvcmQ+TWFs
ZTwva2V5d29yZD48a2V5d29yZD5NaWRkbGUgQWdlZDwva2V5d29yZD48a2V5d29yZD5NdXNjdWxv
c2tlbGV0YWwgU3lzdGVtL2luanVyaWVzPC9rZXl3b3JkPjxrZXl3b3JkPk5lY2sgSW5qdXJpZXMv
ZXBpZGVtaW9sb2d5PC9rZXl3b3JkPjxrZXl3b3JkPipSZWNyZWF0aW9uPC9rZXl3b3JkPjxrZXl3
b3JkPlNwcmFpbnMgYW5kIFN0cmFpbnMvZXBpZGVtaW9sb2d5PC9rZXl3b3JkPjxrZXl3b3JkPlVu
aXRlZCBTdGF0ZXM8L2tleXdvcmQ+PC9rZXl3b3Jkcz48ZGF0ZXM+PHllYXI+MjAwODwveWVhcj48
cHViLWRhdGVzPjxkYXRlPkF1ZzwvZGF0ZT48L3B1Yi1kYXRlcz48L2RhdGVzPjxpc2JuPjAwMjIt
NTI4MjwvaXNibj48YWNjZXNzaW9uLW51bT4xODY5NTQ4NDwvYWNjZXNzaW9uLW51bT48dXJscz48
L3VybHM+PGVsZWN0cm9uaWMtcmVzb3VyY2UtbnVtPjEwLjEwOTcvVEEuMGIwMTNlMzE4MTdkYWM0
MzwvZWxlY3Ryb25pYy1yZXNvdXJjZS1udW0+PHJlbW90ZS1kYXRhYmFzZS1wcm92aWRlcj5OTE08
L3JlbW90ZS1kYXRhYmFzZS1wcm92aWRlcj48bGFuZ3VhZ2U+ZW5nPC9sYW5ndWFnZT48L3JlY29y
ZD48L0NpdGU+PENpdGU+PEF1dGhvcj5Nb3NzPC9BdXRob3I+PFllYXI+MjAwMjwvWWVhcj48UmVj
TnVtPjg5PC9SZWNOdW0+PHJlY29yZD48cmVjLW51bWJlcj44OTwvcmVjLW51bWJlcj48Zm9yZWln
bi1rZXlzPjxrZXkgYXBwPSJFTiIgZGItaWQ9Ind3ZHRlOTJzcnh6cjVvZTVwMmh2YTBkbzBlcnNw
ZDB2d2ZzdyIgdGltZXN0YW1wPSIxNjU0Nzc2MzI4IiBndWlkPSI4YWJjZWRiMC01MGZjLTRlZTMt
YjI1ZC02OWViZmQxMTMxYWUiPjg5PC9rZXk+PC9mb3JlaWduLWtleXM+PHJlZi10eXBlIG5hbWU9
IkpvdXJuYWwgQXJ0aWNsZSI+MTc8L3JlZi10eXBlPjxjb250cmlidXRvcnM+PGF1dGhvcnM+PGF1
dGhvcj5Nb3NzLCBQLiBTLjwvYXV0aG9yPjwvYXV0aG9ycz48L2NvbnRyaWJ1dG9ycz48dGl0bGVz
Pjx0aXRsZT5BIGNoYW5naW5nIHBhdHRlcm4gb2YgaW5qdXJpZXMgdG8gaG9yc2UgcmlkZXJzPC90
aXRsZT48c2Vjb25kYXJ5LXRpdGxlPkVtZXJnZW5jeSBNZWRpY2luZSBKb3VybmFsPC9zZWNvbmRh
cnktdGl0bGU+PC90aXRsZXM+PHBlcmlvZGljYWw+PGZ1bGwtdGl0bGU+RW1lcmdlbmN5IE1lZGlj
aW5lIEpvdXJuYWw8L2Z1bGwtdGl0bGU+PC9wZXJpb2RpY2FsPjxwYWdlcz40MTItNDE0PC9wYWdl
cz48dm9sdW1lPjE5PC92b2x1bWU+PG51bWJlcj41PC9udW1iZXI+PGRhdGVzPjx5ZWFyPjIwMDI8
L3llYXI+PC9kYXRlcz48cHVibGlzaGVyPkJNSjwvcHVibGlzaGVyPjxpc2JuPjE0NzItMDIwNTwv
aXNibj48dXJscz48cmVsYXRlZC11cmxzPjx1cmw+aHR0cHM6Ly9keC5kb2kub3JnLzEwLjExMzYv
ZW1qLjE5LjUuNDEyPC91cmw+PC9yZWxhdGVkLXVybHM+PC91cmxzPjxlbGVjdHJvbmljLXJlc291
cmNlLW51bT4xMC4xMTM2L2Vtai4xOS41LjQxMjwvZWxlY3Ryb25pYy1yZXNvdXJjZS1udW0+PC9y
ZWNvcmQ+PC9DaXRlPjwvRW5kTm90ZT4A
</w:fldData>
        </w:fldChar>
      </w:r>
      <w:r w:rsidR="00107A05">
        <w:rPr>
          <w:rFonts w:ascii="Times New Roman" w:hAnsi="Times New Roman" w:cs="Times New Roman"/>
          <w:lang w:val="en-GB"/>
        </w:rPr>
        <w:instrText xml:space="preserve"> ADDIN EN.CITE.DATA </w:instrText>
      </w:r>
      <w:r w:rsidR="00107A05">
        <w:rPr>
          <w:rFonts w:ascii="Times New Roman" w:hAnsi="Times New Roman" w:cs="Times New Roman"/>
          <w:lang w:val="en-GB"/>
        </w:rPr>
      </w:r>
      <w:r w:rsidR="00107A05">
        <w:rPr>
          <w:rFonts w:ascii="Times New Roman" w:hAnsi="Times New Roman" w:cs="Times New Roman"/>
          <w:lang w:val="en-GB"/>
        </w:rPr>
        <w:fldChar w:fldCharType="end"/>
      </w:r>
      <w:r w:rsidR="00592F40">
        <w:rPr>
          <w:rFonts w:ascii="Times New Roman" w:hAnsi="Times New Roman" w:cs="Times New Roman"/>
          <w:lang w:val="en-GB"/>
        </w:rPr>
      </w:r>
      <w:r w:rsidR="00592F40">
        <w:rPr>
          <w:rFonts w:ascii="Times New Roman" w:hAnsi="Times New Roman" w:cs="Times New Roman"/>
          <w:lang w:val="en-GB"/>
        </w:rPr>
        <w:fldChar w:fldCharType="separate"/>
      </w:r>
      <w:r w:rsidR="00107A05">
        <w:rPr>
          <w:rFonts w:ascii="Times New Roman" w:hAnsi="Times New Roman" w:cs="Times New Roman"/>
          <w:noProof/>
          <w:lang w:val="en-GB"/>
        </w:rPr>
        <w:t>[1, 2]</w:t>
      </w:r>
      <w:r w:rsidR="00592F40">
        <w:rPr>
          <w:rFonts w:ascii="Times New Roman" w:hAnsi="Times New Roman" w:cs="Times New Roman"/>
          <w:lang w:val="en-GB"/>
        </w:rPr>
        <w:fldChar w:fldCharType="end"/>
      </w:r>
      <w:r w:rsidR="00F0045C">
        <w:rPr>
          <w:rFonts w:ascii="Times New Roman" w:hAnsi="Times New Roman" w:cs="Times New Roman"/>
          <w:lang w:val="en-GB"/>
        </w:rPr>
        <w:t xml:space="preserve">. Female </w:t>
      </w:r>
      <w:r w:rsidR="00D97EDE" w:rsidRPr="00592F40">
        <w:rPr>
          <w:rFonts w:ascii="Times New Roman" w:hAnsi="Times New Roman" w:cs="Times New Roman"/>
          <w:lang w:val="en-GB"/>
        </w:rPr>
        <w:t xml:space="preserve">riders </w:t>
      </w:r>
      <w:r w:rsidR="00F0045C">
        <w:rPr>
          <w:rFonts w:ascii="Times New Roman" w:hAnsi="Times New Roman" w:cs="Times New Roman"/>
          <w:lang w:val="en-GB"/>
        </w:rPr>
        <w:t>sustain more injuries than</w:t>
      </w:r>
      <w:r w:rsidR="00D97EDE" w:rsidRPr="00592F40">
        <w:rPr>
          <w:rFonts w:ascii="Times New Roman" w:hAnsi="Times New Roman" w:cs="Times New Roman"/>
          <w:lang w:val="en-GB"/>
        </w:rPr>
        <w:t xml:space="preserve"> male</w:t>
      </w:r>
      <w:r w:rsidR="00F0045C">
        <w:rPr>
          <w:rFonts w:ascii="Times New Roman" w:hAnsi="Times New Roman" w:cs="Times New Roman"/>
          <w:lang w:val="en-GB"/>
        </w:rPr>
        <w:t xml:space="preserve"> rider</w:t>
      </w:r>
      <w:r w:rsidR="009C162F">
        <w:rPr>
          <w:rFonts w:ascii="Times New Roman" w:hAnsi="Times New Roman" w:cs="Times New Roman"/>
          <w:lang w:val="en-GB"/>
        </w:rPr>
        <w:t>s</w:t>
      </w:r>
      <w:r w:rsidR="00F0045C">
        <w:rPr>
          <w:rFonts w:ascii="Times New Roman" w:hAnsi="Times New Roman" w:cs="Times New Roman"/>
          <w:lang w:val="en-GB"/>
        </w:rPr>
        <w:t xml:space="preserve">, yet injuries among male riders are more severe </w:t>
      </w:r>
      <w:r w:rsidR="00592F40">
        <w:rPr>
          <w:rFonts w:ascii="Times New Roman" w:hAnsi="Times New Roman" w:cs="Times New Roman"/>
          <w:lang w:val="en-GB"/>
        </w:rPr>
        <w:fldChar w:fldCharType="begin"/>
      </w:r>
      <w:r w:rsidR="00107A05">
        <w:rPr>
          <w:rFonts w:ascii="Times New Roman" w:hAnsi="Times New Roman" w:cs="Times New Roman"/>
          <w:lang w:val="en-GB"/>
        </w:rPr>
        <w:instrText xml:space="preserve"> ADDIN EN.CITE &lt;EndNote&gt;&lt;Cite&gt;&lt;Author&gt;Wolframm&lt;/Author&gt;&lt;Year&gt;2013&lt;/Year&gt;&lt;RecNum&gt;94&lt;/RecNum&gt;&lt;DisplayText&gt;[3]&lt;/DisplayText&gt;&lt;record&gt;&lt;rec-number&gt;94&lt;/rec-number&gt;&lt;foreign-keys&gt;&lt;key app="EN" db-id="wwdte92srxzr5oe5p2hva0do0erspd0vwfsw" timestamp="1654777342" guid="ea463edc-dbe4-4c37-93f7-fed55ef99322"&gt;94&lt;/key&gt;&lt;/foreign-keys&gt;&lt;ref-type name="Journal Article"&gt;17&lt;/ref-type&gt;&lt;contributors&gt;&lt;authors&gt;&lt;author&gt;Wolframm, Inga&lt;/author&gt;&lt;/authors&gt;&lt;/contributors&gt;&lt;titles&gt;&lt;title&gt;The Science of Equestrian Sports&lt;/title&gt;&lt;/titles&gt;&lt;dates&gt;&lt;year&gt;2013&lt;/year&gt;&lt;/dates&gt;&lt;publisher&gt;Routledge&lt;/publisher&gt;&lt;urls&gt;&lt;related-urls&gt;&lt;url&gt;https://dx.doi.org/10.4324/9780203084717&lt;/url&gt;&lt;/related-urls&gt;&lt;/urls&gt;&lt;electronic-resource-num&gt;10.4324/9780203084717&lt;/electronic-resource-num&gt;&lt;/record&gt;&lt;/Cite&gt;&lt;/EndNote&gt;</w:instrText>
      </w:r>
      <w:r w:rsidR="00592F40">
        <w:rPr>
          <w:rFonts w:ascii="Times New Roman" w:hAnsi="Times New Roman" w:cs="Times New Roman"/>
          <w:lang w:val="en-GB"/>
        </w:rPr>
        <w:fldChar w:fldCharType="separate"/>
      </w:r>
      <w:r w:rsidR="00107A05">
        <w:rPr>
          <w:rFonts w:ascii="Times New Roman" w:hAnsi="Times New Roman" w:cs="Times New Roman"/>
          <w:noProof/>
          <w:lang w:val="en-GB"/>
        </w:rPr>
        <w:t>[3]</w:t>
      </w:r>
      <w:r w:rsidR="00592F40">
        <w:rPr>
          <w:rFonts w:ascii="Times New Roman" w:hAnsi="Times New Roman" w:cs="Times New Roman"/>
          <w:lang w:val="en-GB"/>
        </w:rPr>
        <w:fldChar w:fldCharType="end"/>
      </w:r>
      <w:r w:rsidR="00F0045C">
        <w:rPr>
          <w:rFonts w:ascii="Times New Roman" w:hAnsi="Times New Roman" w:cs="Times New Roman"/>
          <w:lang w:val="en-GB"/>
        </w:rPr>
        <w:t>, wh</w:t>
      </w:r>
      <w:r w:rsidR="001704E9">
        <w:rPr>
          <w:rFonts w:ascii="Times New Roman" w:hAnsi="Times New Roman" w:cs="Times New Roman"/>
          <w:lang w:val="en-GB"/>
        </w:rPr>
        <w:t>ich</w:t>
      </w:r>
      <w:r w:rsidR="00F0045C">
        <w:rPr>
          <w:rFonts w:ascii="Times New Roman" w:hAnsi="Times New Roman" w:cs="Times New Roman"/>
          <w:lang w:val="en-GB"/>
        </w:rPr>
        <w:t xml:space="preserve"> indicates a gender difference in risk-taking. Alongside, r</w:t>
      </w:r>
      <w:r w:rsidR="00F0045C">
        <w:rPr>
          <w:rFonts w:ascii="Times New Roman" w:hAnsi="Times New Roman" w:cs="Times New Roman"/>
          <w:color w:val="auto"/>
          <w:lang w:val="en-GB"/>
        </w:rPr>
        <w:t xml:space="preserve">isk-taking attitudes </w:t>
      </w:r>
      <w:r w:rsidR="001704E9">
        <w:rPr>
          <w:rFonts w:ascii="Times New Roman" w:hAnsi="Times New Roman" w:cs="Times New Roman"/>
          <w:color w:val="auto"/>
          <w:lang w:val="en-GB"/>
        </w:rPr>
        <w:t>is</w:t>
      </w:r>
      <w:r w:rsidR="00F0045C">
        <w:rPr>
          <w:rFonts w:ascii="Times New Roman" w:hAnsi="Times New Roman" w:cs="Times New Roman"/>
          <w:color w:val="auto"/>
          <w:lang w:val="en-GB"/>
        </w:rPr>
        <w:t xml:space="preserve"> a predicting factor leading to riding-injuries </w:t>
      </w:r>
      <w:r w:rsidR="00F0045C">
        <w:rPr>
          <w:rFonts w:ascii="Times New Roman" w:hAnsi="Times New Roman" w:cs="Times New Roman"/>
          <w:color w:val="auto"/>
          <w:lang w:val="en-GB"/>
        </w:rPr>
        <w:fldChar w:fldCharType="begin"/>
      </w:r>
      <w:r w:rsidR="00107A05">
        <w:rPr>
          <w:rFonts w:ascii="Times New Roman" w:hAnsi="Times New Roman" w:cs="Times New Roman"/>
          <w:color w:val="auto"/>
          <w:lang w:val="en-GB"/>
        </w:rPr>
        <w:instrText xml:space="preserve"> ADDIN EN.CITE &lt;EndNote&gt;&lt;Cite&gt;&lt;Author&gt;Ekberg&lt;/Author&gt;&lt;Year&gt;2011&lt;/Year&gt;&lt;RecNum&gt;101&lt;/RecNum&gt;&lt;DisplayText&gt;[4]&lt;/DisplayText&gt;&lt;record&gt;&lt;rec-number&gt;101&lt;/rec-number&gt;&lt;foreign-keys&gt;&lt;key app="EN" db-id="wwdte92srxzr5oe5p2hva0do0erspd0vwfsw" timestamp="1654850032" guid="c3a3e4cc-9b50-469c-9be3-dd15f63a1da8"&gt;101&lt;/key&gt;&lt;/foreign-keys&gt;&lt;ref-type name="Journal Article"&gt;17&lt;/ref-type&gt;&lt;contributors&gt;&lt;authors&gt;&lt;author&gt;Ekberg, Joakim&lt;/author&gt;&lt;author&gt;Timpka, Toomas&lt;/author&gt;&lt;author&gt;Ramel, Henrik&lt;/author&gt;&lt;author&gt;Valter, Lars&lt;/author&gt;&lt;/authors&gt;&lt;/contributors&gt;&lt;titles&gt;&lt;title&gt;Injury rates and risk-factors associated with eventing: A total cohort study of injury events among adult Swedish eventing athletes&lt;/title&gt;&lt;secondary-title&gt;International journal of injury control and safety promotion&lt;/secondary-title&gt;&lt;/titles&gt;&lt;periodical&gt;&lt;full-title&gt;International journal of injury control and safety promotion&lt;/full-title&gt;&lt;/periodical&gt;&lt;pages&gt;261-267&lt;/pages&gt;&lt;volume&gt;18&lt;/volume&gt;&lt;number&gt;4&lt;/number&gt;&lt;dates&gt;&lt;year&gt;2011&lt;/year&gt;&lt;/dates&gt;&lt;isbn&gt;1745-7300&lt;/isbn&gt;&lt;urls&gt;&lt;/urls&gt;&lt;/record&gt;&lt;/Cite&gt;&lt;/EndNote&gt;</w:instrText>
      </w:r>
      <w:r w:rsidR="00F0045C">
        <w:rPr>
          <w:rFonts w:ascii="Times New Roman" w:hAnsi="Times New Roman" w:cs="Times New Roman"/>
          <w:color w:val="auto"/>
          <w:lang w:val="en-GB"/>
        </w:rPr>
        <w:fldChar w:fldCharType="separate"/>
      </w:r>
      <w:r w:rsidR="00107A05">
        <w:rPr>
          <w:rFonts w:ascii="Times New Roman" w:hAnsi="Times New Roman" w:cs="Times New Roman"/>
          <w:noProof/>
          <w:color w:val="auto"/>
          <w:lang w:val="en-GB"/>
        </w:rPr>
        <w:t>[4]</w:t>
      </w:r>
      <w:r w:rsidR="00F0045C">
        <w:rPr>
          <w:rFonts w:ascii="Times New Roman" w:hAnsi="Times New Roman" w:cs="Times New Roman"/>
          <w:color w:val="auto"/>
          <w:lang w:val="en-GB"/>
        </w:rPr>
        <w:fldChar w:fldCharType="end"/>
      </w:r>
      <w:r w:rsidR="00F0045C">
        <w:rPr>
          <w:rFonts w:ascii="Times New Roman" w:hAnsi="Times New Roman" w:cs="Times New Roman"/>
          <w:color w:val="auto"/>
          <w:lang w:val="en-GB"/>
        </w:rPr>
        <w:t xml:space="preserve"> </w:t>
      </w:r>
      <w:r w:rsidR="00111D14">
        <w:rPr>
          <w:rFonts w:ascii="Times New Roman" w:hAnsi="Times New Roman" w:cs="Times New Roman"/>
          <w:color w:val="auto"/>
          <w:lang w:val="en-GB"/>
        </w:rPr>
        <w:t>and c</w:t>
      </w:r>
      <w:r w:rsidR="00D97EDE" w:rsidRPr="00592F40">
        <w:rPr>
          <w:rFonts w:ascii="Times New Roman" w:hAnsi="Times New Roman" w:cs="Times New Roman"/>
          <w:color w:val="auto"/>
          <w:lang w:val="en-GB"/>
        </w:rPr>
        <w:t xml:space="preserve">ultural predispositions </w:t>
      </w:r>
      <w:r w:rsidR="00F0045C">
        <w:rPr>
          <w:rFonts w:ascii="Times New Roman" w:hAnsi="Times New Roman" w:cs="Times New Roman"/>
          <w:color w:val="auto"/>
          <w:lang w:val="en-GB"/>
        </w:rPr>
        <w:t>could</w:t>
      </w:r>
      <w:r w:rsidR="00D97EDE" w:rsidRPr="00592F40">
        <w:rPr>
          <w:rFonts w:ascii="Times New Roman" w:hAnsi="Times New Roman" w:cs="Times New Roman"/>
          <w:color w:val="auto"/>
          <w:lang w:val="en-GB"/>
        </w:rPr>
        <w:t xml:space="preserve"> </w:t>
      </w:r>
      <w:r w:rsidR="00F0045C">
        <w:rPr>
          <w:rFonts w:ascii="Times New Roman" w:hAnsi="Times New Roman" w:cs="Times New Roman"/>
          <w:color w:val="auto"/>
          <w:lang w:val="en-GB"/>
        </w:rPr>
        <w:t>influence rider</w:t>
      </w:r>
      <w:r w:rsidR="009C162F">
        <w:rPr>
          <w:rFonts w:ascii="Times New Roman" w:hAnsi="Times New Roman" w:cs="Times New Roman"/>
          <w:color w:val="auto"/>
          <w:lang w:val="en-GB"/>
        </w:rPr>
        <w:t>s</w:t>
      </w:r>
      <w:r w:rsidR="00F0045C">
        <w:rPr>
          <w:rFonts w:ascii="Times New Roman" w:hAnsi="Times New Roman" w:cs="Times New Roman"/>
          <w:color w:val="auto"/>
          <w:lang w:val="en-GB"/>
        </w:rPr>
        <w:t xml:space="preserve"> perception of </w:t>
      </w:r>
      <w:r w:rsidR="00D97EDE" w:rsidRPr="00592F40">
        <w:rPr>
          <w:rFonts w:ascii="Times New Roman" w:hAnsi="Times New Roman" w:cs="Times New Roman"/>
          <w:color w:val="auto"/>
          <w:lang w:val="en-GB"/>
        </w:rPr>
        <w:t>risk and injury in their sport</w:t>
      </w:r>
      <w:r w:rsidR="00111D14">
        <w:rPr>
          <w:rFonts w:ascii="Times New Roman" w:hAnsi="Times New Roman" w:cs="Times New Roman"/>
          <w:color w:val="auto"/>
          <w:lang w:val="en-GB"/>
        </w:rPr>
        <w:t xml:space="preserve">. </w:t>
      </w:r>
      <w:r w:rsidR="00F0045C">
        <w:rPr>
          <w:rFonts w:ascii="Times New Roman" w:hAnsi="Times New Roman" w:cs="Times New Roman"/>
          <w:color w:val="auto"/>
          <w:lang w:val="en-GB"/>
        </w:rPr>
        <w:t>Turning to study S</w:t>
      </w:r>
      <w:r w:rsidR="00D97EDE" w:rsidRPr="00592F40">
        <w:rPr>
          <w:rFonts w:ascii="Times New Roman" w:hAnsi="Times New Roman" w:cs="Times New Roman"/>
          <w:color w:val="auto"/>
          <w:lang w:val="en-GB"/>
        </w:rPr>
        <w:t>ocial Networking Sites</w:t>
      </w:r>
      <w:r w:rsidR="00F0045C">
        <w:rPr>
          <w:rFonts w:ascii="Times New Roman" w:hAnsi="Times New Roman" w:cs="Times New Roman"/>
          <w:color w:val="auto"/>
          <w:lang w:val="en-GB"/>
        </w:rPr>
        <w:t xml:space="preserve"> which</w:t>
      </w:r>
      <w:r w:rsidR="00D97EDE" w:rsidRPr="00592F40">
        <w:rPr>
          <w:rFonts w:ascii="Times New Roman" w:hAnsi="Times New Roman" w:cs="Times New Roman"/>
          <w:color w:val="auto"/>
          <w:lang w:val="en-GB"/>
        </w:rPr>
        <w:t xml:space="preserve"> play an intermediate role in cultural norms</w:t>
      </w:r>
      <w:r w:rsidR="00F0045C">
        <w:rPr>
          <w:rFonts w:ascii="Times New Roman" w:hAnsi="Times New Roman" w:cs="Times New Roman"/>
          <w:color w:val="auto"/>
          <w:lang w:val="en-GB"/>
        </w:rPr>
        <w:t>,</w:t>
      </w:r>
      <w:r w:rsidR="00D97EDE" w:rsidRPr="00592F40">
        <w:rPr>
          <w:rFonts w:ascii="Times New Roman" w:hAnsi="Times New Roman" w:cs="Times New Roman"/>
          <w:color w:val="auto"/>
          <w:lang w:val="en-GB"/>
        </w:rPr>
        <w:t xml:space="preserve"> especially for young riders</w:t>
      </w:r>
      <w:r w:rsidR="00F0045C">
        <w:rPr>
          <w:rFonts w:ascii="Times New Roman" w:hAnsi="Times New Roman" w:cs="Times New Roman"/>
          <w:color w:val="auto"/>
          <w:lang w:val="en-GB"/>
        </w:rPr>
        <w:t>, becomes important</w:t>
      </w:r>
      <w:r w:rsidR="00D97EDE" w:rsidRPr="00592F40">
        <w:rPr>
          <w:rFonts w:ascii="Times New Roman" w:hAnsi="Times New Roman" w:cs="Times New Roman"/>
          <w:color w:val="auto"/>
          <w:lang w:val="en-GB"/>
        </w:rPr>
        <w:t>.</w:t>
      </w:r>
      <w:r w:rsidR="00592F40" w:rsidRPr="00592F4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592F40">
        <w:rPr>
          <w:rFonts w:ascii="Times New Roman" w:hAnsi="Times New Roman" w:cs="Times New Roman"/>
          <w:color w:val="auto"/>
          <w:lang w:val="en-GB"/>
        </w:rPr>
        <w:t>The</w:t>
      </w:r>
      <w:r w:rsidR="00592F40" w:rsidRPr="00592F40">
        <w:rPr>
          <w:rFonts w:ascii="Times New Roman" w:hAnsi="Times New Roman" w:cs="Times New Roman"/>
          <w:color w:val="auto"/>
          <w:lang w:val="en-GB"/>
        </w:rPr>
        <w:t>refore, the</w:t>
      </w:r>
      <w:r w:rsidRPr="00592F40">
        <w:rPr>
          <w:rFonts w:ascii="Times New Roman" w:hAnsi="Times New Roman" w:cs="Times New Roman"/>
          <w:color w:val="auto"/>
          <w:lang w:val="en-GB"/>
        </w:rPr>
        <w:t xml:space="preserve"> aim </w:t>
      </w:r>
      <w:r w:rsidR="009C162F">
        <w:rPr>
          <w:rFonts w:ascii="Times New Roman" w:hAnsi="Times New Roman" w:cs="Times New Roman"/>
          <w:color w:val="auto"/>
          <w:lang w:val="en-GB"/>
        </w:rPr>
        <w:t xml:space="preserve">of this study </w:t>
      </w:r>
      <w:r w:rsidRPr="00592F40">
        <w:rPr>
          <w:rFonts w:ascii="Times New Roman" w:hAnsi="Times New Roman" w:cs="Times New Roman"/>
          <w:color w:val="auto"/>
          <w:lang w:val="en-GB"/>
        </w:rPr>
        <w:t>is to explore norms, attitudes, and risk-taking ideals among equestrians’ online communit</w:t>
      </w:r>
      <w:r w:rsidRPr="00592F40">
        <w:rPr>
          <w:rFonts w:ascii="Times New Roman" w:hAnsi="Times New Roman" w:cs="Times New Roman"/>
          <w:lang w:val="en-GB"/>
        </w:rPr>
        <w:t>ies</w:t>
      </w:r>
      <w:r w:rsidRPr="00592F40">
        <w:rPr>
          <w:rFonts w:ascii="Times New Roman" w:hAnsi="Times New Roman" w:cs="Times New Roman"/>
          <w:color w:val="auto"/>
          <w:lang w:val="en-GB"/>
        </w:rPr>
        <w:t>, and</w:t>
      </w:r>
      <w:r w:rsidRPr="00592F40">
        <w:rPr>
          <w:rFonts w:ascii="Times New Roman" w:hAnsi="Times New Roman" w:cs="Times New Roman"/>
          <w:lang w:val="en-GB"/>
        </w:rPr>
        <w:t xml:space="preserve"> </w:t>
      </w:r>
      <w:r w:rsidR="00111D14">
        <w:rPr>
          <w:rFonts w:ascii="Times New Roman" w:hAnsi="Times New Roman" w:cs="Times New Roman"/>
          <w:lang w:val="en-GB"/>
        </w:rPr>
        <w:t xml:space="preserve">its </w:t>
      </w:r>
      <w:r w:rsidR="00F03381">
        <w:rPr>
          <w:rFonts w:ascii="Times New Roman" w:hAnsi="Times New Roman" w:cs="Times New Roman"/>
          <w:color w:val="auto"/>
          <w:lang w:val="en-GB"/>
        </w:rPr>
        <w:t>influence</w:t>
      </w:r>
      <w:r w:rsidR="00111D14">
        <w:rPr>
          <w:rFonts w:ascii="Times New Roman" w:hAnsi="Times New Roman" w:cs="Times New Roman"/>
          <w:color w:val="auto"/>
          <w:lang w:val="en-GB"/>
        </w:rPr>
        <w:t xml:space="preserve"> on horse-related</w:t>
      </w:r>
      <w:r w:rsidRPr="00592F40">
        <w:rPr>
          <w:rFonts w:ascii="Times New Roman" w:hAnsi="Times New Roman" w:cs="Times New Roman"/>
          <w:color w:val="auto"/>
          <w:lang w:val="en-GB"/>
        </w:rPr>
        <w:t xml:space="preserve"> injuries in youth riders in Sweden.</w:t>
      </w:r>
    </w:p>
    <w:p w14:paraId="04FF63C1" w14:textId="54A29A42" w:rsidR="00D97EDE" w:rsidRPr="00592F40" w:rsidRDefault="00D97EDE" w:rsidP="00D97EDE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7C210FB7" w14:textId="43B4252F" w:rsidR="00D97EDE" w:rsidRPr="00592F40" w:rsidRDefault="00D97EDE" w:rsidP="00D97EDE">
      <w:pPr>
        <w:rPr>
          <w:rFonts w:cs="Times New Roman"/>
          <w:b/>
          <w:bCs/>
          <w:lang w:val="en-GB"/>
        </w:rPr>
      </w:pPr>
      <w:r w:rsidRPr="00592F40">
        <w:rPr>
          <w:rFonts w:cs="Times New Roman"/>
          <w:b/>
          <w:bCs/>
          <w:lang w:val="en-GB"/>
        </w:rPr>
        <w:t>Methods</w:t>
      </w:r>
    </w:p>
    <w:p w14:paraId="7800B3B7" w14:textId="21EB712D" w:rsidR="00D97EDE" w:rsidRPr="00592F40" w:rsidRDefault="00CB1AF8" w:rsidP="00566210">
      <w:pPr>
        <w:jc w:val="both"/>
        <w:rPr>
          <w:rFonts w:cs="Times New Roman"/>
          <w:lang w:val="en-GB"/>
        </w:rPr>
      </w:pPr>
      <w:r w:rsidRPr="00592F40">
        <w:rPr>
          <w:rFonts w:cs="Times New Roman"/>
          <w:lang w:val="en-GB"/>
        </w:rPr>
        <w:t>O</w:t>
      </w:r>
      <w:r w:rsidR="00D97EDE" w:rsidRPr="00592F40">
        <w:rPr>
          <w:rFonts w:cs="Times New Roman"/>
          <w:lang w:val="en-GB"/>
        </w:rPr>
        <w:t xml:space="preserve">nline ethnography </w:t>
      </w:r>
      <w:r w:rsidRPr="00592F40">
        <w:rPr>
          <w:rFonts w:cs="Times New Roman"/>
          <w:lang w:val="en-GB"/>
        </w:rPr>
        <w:t xml:space="preserve">will be used and </w:t>
      </w:r>
      <w:r w:rsidR="00D97EDE" w:rsidRPr="00592F40">
        <w:rPr>
          <w:rFonts w:cs="Times New Roman"/>
          <w:lang w:val="en-GB"/>
        </w:rPr>
        <w:t xml:space="preserve">focus on popular influencers’ content and relevant hashtags </w:t>
      </w:r>
      <w:r w:rsidRPr="00592F40">
        <w:rPr>
          <w:rFonts w:cs="Times New Roman"/>
          <w:lang w:val="en-GB"/>
        </w:rPr>
        <w:t>on</w:t>
      </w:r>
      <w:r w:rsidR="00D97EDE" w:rsidRPr="00592F40">
        <w:rPr>
          <w:rFonts w:cs="Times New Roman"/>
          <w:lang w:val="en-GB"/>
        </w:rPr>
        <w:t xml:space="preserve"> Instagram. The gathered material will be analysed using document analysis</w:t>
      </w:r>
      <w:r w:rsidRPr="00592F40">
        <w:rPr>
          <w:rFonts w:cs="Times New Roman"/>
          <w:lang w:val="en-GB"/>
        </w:rPr>
        <w:t xml:space="preserve"> </w:t>
      </w:r>
      <w:r w:rsidRPr="00592F40">
        <w:rPr>
          <w:rFonts w:cs="Times New Roman"/>
          <w:lang w:val="en-GB"/>
        </w:rPr>
        <w:fldChar w:fldCharType="begin"/>
      </w:r>
      <w:r w:rsidR="00107A05">
        <w:rPr>
          <w:rFonts w:cs="Times New Roman"/>
          <w:lang w:val="en-GB"/>
        </w:rPr>
        <w:instrText xml:space="preserve"> ADDIN EN.CITE &lt;EndNote&gt;&lt;Cite&gt;&lt;Author&gt;Sloan&lt;/Author&gt;&lt;Year&gt;2017&lt;/Year&gt;&lt;RecNum&gt;105&lt;/RecNum&gt;&lt;DisplayText&gt;[5]&lt;/DisplayText&gt;&lt;record&gt;&lt;rec-number&gt;105&lt;/rec-number&gt;&lt;foreign-keys&gt;&lt;key app="EN" db-id="wwdte92srxzr5oe5p2hva0do0erspd0vwfsw" timestamp="1660031424" guid="990d3c5d-fd4f-49ab-9065-2e240c290755"&gt;105&lt;/key&gt;&lt;/foreign-keys&gt;&lt;ref-type name="Book"&gt;6&lt;/ref-type&gt;&lt;contributors&gt;&lt;authors&gt;&lt;author&gt;Sloan, Luke&lt;/author&gt;&lt;author&gt;Quan-Haase, Anabel&lt;/author&gt;&lt;/authors&gt;&lt;/contributors&gt;&lt;titles&gt;&lt;title&gt;The SAGE Handbook of Social Media Research Methods&lt;/title&gt;&lt;/titles&gt;&lt;edition&gt;1st&lt;/edition&gt;&lt;keywords&gt;&lt;keyword&gt;Social media--Research--Handbooks, manuals, etc&lt;/keyword&gt;&lt;keyword&gt;Electronic books&lt;/keyword&gt;&lt;/keywords&gt;&lt;dates&gt;&lt;year&gt;2017&lt;/year&gt;&lt;/dates&gt;&lt;publisher&gt;SAGE Publications&lt;/publisher&gt;&lt;isbn&gt;9781473987210&amp;#xD;9781473916326&lt;/isbn&gt;&lt;work-type&gt;Online&amp;#xD;Non-fiction&amp;#xD;Electronic document&lt;/work-type&gt;&lt;urls&gt;&lt;related-urls&gt;&lt;url&gt;https://proxy.mau.se/login?url=https://search.ebscohost.com/login.aspx?direct=true&amp;amp;AuthType=ip,cookie,url,shib&amp;amp;db=cat05074a&amp;amp;AN=malmo.b2180558&amp;amp;lang=sv&amp;amp;site=eds-live&amp;amp;scope=site&lt;/url&gt;&lt;url&gt;https://proxy.mau.se/login?url=https://ebookcentral.proquest.com/lib/malmo/detail.action?docID=4771733&lt;/url&gt;&lt;/related-urls&gt;&lt;/urls&gt;&lt;remote-database-name&gt;Malmö University Library Catalogue&lt;/remote-database-name&gt;&lt;remote-database-provider&gt;EBSCOhost&lt;/remote-database-provider&gt;&lt;/record&gt;&lt;/Cite&gt;&lt;/EndNote&gt;</w:instrText>
      </w:r>
      <w:r w:rsidRPr="00592F40">
        <w:rPr>
          <w:rFonts w:cs="Times New Roman"/>
          <w:lang w:val="en-GB"/>
        </w:rPr>
        <w:fldChar w:fldCharType="separate"/>
      </w:r>
      <w:r w:rsidR="00107A05">
        <w:rPr>
          <w:rFonts w:cs="Times New Roman"/>
          <w:noProof/>
          <w:lang w:val="en-GB"/>
        </w:rPr>
        <w:t>[5]</w:t>
      </w:r>
      <w:r w:rsidRPr="00592F40">
        <w:rPr>
          <w:rFonts w:cs="Times New Roman"/>
          <w:lang w:val="en-GB"/>
        </w:rPr>
        <w:fldChar w:fldCharType="end"/>
      </w:r>
      <w:r w:rsidR="00D97EDE" w:rsidRPr="00592F40">
        <w:rPr>
          <w:rFonts w:cs="Times New Roman"/>
          <w:lang w:val="en-GB"/>
        </w:rPr>
        <w:t xml:space="preserve">. </w:t>
      </w:r>
    </w:p>
    <w:p w14:paraId="429F655F" w14:textId="77777777" w:rsidR="00D97EDE" w:rsidRPr="00592F40" w:rsidRDefault="00D97EDE" w:rsidP="00D97EDE">
      <w:pPr>
        <w:rPr>
          <w:rFonts w:cs="Times New Roman"/>
          <w:lang w:val="en-GB"/>
        </w:rPr>
      </w:pPr>
    </w:p>
    <w:p w14:paraId="03E02DA7" w14:textId="39773DB0" w:rsidR="00D97EDE" w:rsidRPr="00592F40" w:rsidRDefault="009C162F" w:rsidP="00D97EDE">
      <w:pPr>
        <w:rPr>
          <w:rFonts w:cs="Times New Roman"/>
          <w:b/>
          <w:bCs/>
          <w:lang w:val="en-GB"/>
        </w:rPr>
      </w:pPr>
      <w:r>
        <w:rPr>
          <w:rFonts w:cs="Times New Roman"/>
          <w:b/>
          <w:bCs/>
          <w:lang w:val="en-GB"/>
        </w:rPr>
        <w:t>Concluding d</w:t>
      </w:r>
      <w:r w:rsidR="00CB1AF8" w:rsidRPr="00592F40">
        <w:rPr>
          <w:rFonts w:cs="Times New Roman"/>
          <w:b/>
          <w:bCs/>
          <w:lang w:val="en-GB"/>
        </w:rPr>
        <w:t>iscussion</w:t>
      </w:r>
    </w:p>
    <w:p w14:paraId="18B90A60" w14:textId="2E865345" w:rsidR="00CB1AF8" w:rsidRPr="00592F40" w:rsidRDefault="00D97EDE" w:rsidP="009C162F">
      <w:pPr>
        <w:jc w:val="both"/>
        <w:rPr>
          <w:rFonts w:cs="Times New Roman"/>
          <w:lang w:val="en-GB"/>
        </w:rPr>
      </w:pPr>
      <w:r w:rsidRPr="00592F40">
        <w:rPr>
          <w:rFonts w:cs="Times New Roman"/>
          <w:lang w:val="en-GB"/>
        </w:rPr>
        <w:t>Preliminary results</w:t>
      </w:r>
      <w:r w:rsidR="00523D8C">
        <w:rPr>
          <w:rFonts w:cs="Times New Roman"/>
          <w:lang w:val="en-GB"/>
        </w:rPr>
        <w:t xml:space="preserve"> show</w:t>
      </w:r>
      <w:r w:rsidR="00F0045C">
        <w:rPr>
          <w:rFonts w:cs="Times New Roman"/>
          <w:lang w:val="en-GB"/>
        </w:rPr>
        <w:t xml:space="preserve"> </w:t>
      </w:r>
      <w:r w:rsidR="00F03381">
        <w:rPr>
          <w:rFonts w:cs="Times New Roman"/>
          <w:lang w:val="en-GB"/>
        </w:rPr>
        <w:t>professional</w:t>
      </w:r>
      <w:r w:rsidR="00523D8C">
        <w:rPr>
          <w:rFonts w:cs="Times New Roman"/>
          <w:lang w:val="en-GB"/>
        </w:rPr>
        <w:t xml:space="preserve"> riders</w:t>
      </w:r>
      <w:r w:rsidRPr="00592F40">
        <w:rPr>
          <w:rFonts w:cs="Times New Roman"/>
          <w:lang w:val="en-GB"/>
        </w:rPr>
        <w:t xml:space="preserve"> </w:t>
      </w:r>
      <w:r w:rsidR="00F03381">
        <w:rPr>
          <w:rFonts w:cs="Times New Roman"/>
          <w:lang w:val="en-GB"/>
        </w:rPr>
        <w:t>communicating</w:t>
      </w:r>
      <w:r w:rsidRPr="00592F40">
        <w:rPr>
          <w:rFonts w:cs="Times New Roman"/>
          <w:lang w:val="en-GB"/>
        </w:rPr>
        <w:t xml:space="preserve"> a romanticized image of equestrianism </w:t>
      </w:r>
      <w:r w:rsidR="00CB1AF8" w:rsidRPr="00592F40">
        <w:rPr>
          <w:rFonts w:cs="Times New Roman"/>
          <w:lang w:val="en-GB"/>
        </w:rPr>
        <w:t>on</w:t>
      </w:r>
      <w:r w:rsidRPr="00592F40">
        <w:rPr>
          <w:rFonts w:cs="Times New Roman"/>
          <w:lang w:val="en-GB"/>
        </w:rPr>
        <w:t xml:space="preserve"> </w:t>
      </w:r>
      <w:r w:rsidR="00523D8C">
        <w:rPr>
          <w:rFonts w:cs="Times New Roman"/>
          <w:lang w:val="en-GB"/>
        </w:rPr>
        <w:t>Instagram, both with and without helmet</w:t>
      </w:r>
      <w:r w:rsidRPr="00592F40">
        <w:rPr>
          <w:rFonts w:cs="Times New Roman"/>
          <w:lang w:val="en-GB"/>
        </w:rPr>
        <w:t>.</w:t>
      </w:r>
      <w:r w:rsidR="00F03381">
        <w:rPr>
          <w:rFonts w:cs="Times New Roman"/>
          <w:lang w:val="en-GB"/>
        </w:rPr>
        <w:t xml:space="preserve"> This could be problematic since helmet-wear preventing head injuries</w:t>
      </w:r>
      <w:r w:rsidRPr="00592F40">
        <w:rPr>
          <w:rFonts w:cs="Times New Roman"/>
          <w:lang w:val="en-GB"/>
        </w:rPr>
        <w:t xml:space="preserve"> </w:t>
      </w:r>
      <w:r w:rsidR="00F03381">
        <w:rPr>
          <w:rFonts w:cs="Times New Roman"/>
          <w:lang w:val="en-GB"/>
        </w:rPr>
        <w:t>is well established. Y</w:t>
      </w:r>
      <w:r w:rsidRPr="00592F40">
        <w:rPr>
          <w:rFonts w:cs="Times New Roman"/>
          <w:lang w:val="en-GB"/>
        </w:rPr>
        <w:t>ou</w:t>
      </w:r>
      <w:r w:rsidR="00F03381">
        <w:rPr>
          <w:rFonts w:cs="Times New Roman"/>
          <w:lang w:val="en-GB"/>
        </w:rPr>
        <w:t>ng</w:t>
      </w:r>
      <w:r w:rsidRPr="00592F40">
        <w:rPr>
          <w:rFonts w:cs="Times New Roman"/>
          <w:lang w:val="en-GB"/>
        </w:rPr>
        <w:t xml:space="preserve"> riders managing to stay put on difficult horses misbeha</w:t>
      </w:r>
      <w:r w:rsidR="00AF4FBD">
        <w:rPr>
          <w:rFonts w:cs="Times New Roman"/>
          <w:lang w:val="en-GB"/>
        </w:rPr>
        <w:t>ving</w:t>
      </w:r>
      <w:r w:rsidRPr="00592F40">
        <w:rPr>
          <w:rFonts w:cs="Times New Roman"/>
          <w:lang w:val="en-GB"/>
        </w:rPr>
        <w:t xml:space="preserve"> are praised as talented in the commentary </w:t>
      </w:r>
      <w:r w:rsidR="00F03381">
        <w:rPr>
          <w:rFonts w:cs="Times New Roman"/>
          <w:lang w:val="en-GB"/>
        </w:rPr>
        <w:t>section</w:t>
      </w:r>
      <w:r w:rsidR="00AF4FBD">
        <w:rPr>
          <w:rFonts w:cs="Times New Roman"/>
          <w:lang w:val="en-GB"/>
        </w:rPr>
        <w:t>,</w:t>
      </w:r>
      <w:r w:rsidR="00F03381">
        <w:rPr>
          <w:rFonts w:cs="Times New Roman"/>
          <w:lang w:val="en-GB"/>
        </w:rPr>
        <w:t xml:space="preserve"> which could encourage risk-taking</w:t>
      </w:r>
      <w:r w:rsidRPr="00592F40">
        <w:rPr>
          <w:rFonts w:cs="Times New Roman"/>
          <w:lang w:val="en-GB"/>
        </w:rPr>
        <w:t>. Finally, anonymized user accounts publishing videos of riders falling of</w:t>
      </w:r>
      <w:r w:rsidR="00AF4FBD">
        <w:rPr>
          <w:rFonts w:cs="Times New Roman"/>
          <w:lang w:val="en-GB"/>
        </w:rPr>
        <w:t>f</w:t>
      </w:r>
      <w:r w:rsidRPr="00592F40">
        <w:rPr>
          <w:rFonts w:cs="Times New Roman"/>
          <w:lang w:val="en-GB"/>
        </w:rPr>
        <w:t xml:space="preserve"> are identified</w:t>
      </w:r>
      <w:r w:rsidR="00F03381">
        <w:rPr>
          <w:rFonts w:cs="Times New Roman"/>
          <w:lang w:val="en-GB"/>
        </w:rPr>
        <w:t xml:space="preserve">, which could be an attempt </w:t>
      </w:r>
      <w:r w:rsidR="00F0045C">
        <w:rPr>
          <w:rFonts w:cs="Times New Roman"/>
          <w:lang w:val="en-GB"/>
        </w:rPr>
        <w:t xml:space="preserve">to </w:t>
      </w:r>
      <w:r w:rsidR="00F03381">
        <w:rPr>
          <w:rFonts w:cs="Times New Roman"/>
          <w:lang w:val="en-GB"/>
        </w:rPr>
        <w:t>undramatised equestrian sport as a high</w:t>
      </w:r>
      <w:r w:rsidR="00111D14">
        <w:rPr>
          <w:rFonts w:cs="Times New Roman"/>
          <w:lang w:val="en-GB"/>
        </w:rPr>
        <w:t>-</w:t>
      </w:r>
      <w:r w:rsidR="00F03381">
        <w:rPr>
          <w:rFonts w:cs="Times New Roman"/>
          <w:lang w:val="en-GB"/>
        </w:rPr>
        <w:t>risk sport.</w:t>
      </w:r>
    </w:p>
    <w:p w14:paraId="5BCA4F71" w14:textId="7B569344" w:rsidR="00CB1AF8" w:rsidRPr="00592F40" w:rsidRDefault="00CB1AF8" w:rsidP="00D97EDE">
      <w:pPr>
        <w:rPr>
          <w:rFonts w:cs="Times New Roman"/>
          <w:lang w:val="en-GB"/>
        </w:rPr>
      </w:pPr>
    </w:p>
    <w:p w14:paraId="435C8327" w14:textId="4F2034ED" w:rsidR="00CB1AF8" w:rsidRPr="00592F40" w:rsidRDefault="00CB1AF8" w:rsidP="00D97EDE">
      <w:pPr>
        <w:rPr>
          <w:rFonts w:cs="Times New Roman"/>
          <w:lang w:val="en-GB"/>
        </w:rPr>
      </w:pPr>
    </w:p>
    <w:p w14:paraId="219B460F" w14:textId="5CDB7EBF" w:rsidR="00CB1AF8" w:rsidRPr="00592F40" w:rsidRDefault="00CB1AF8" w:rsidP="00D97EDE">
      <w:pPr>
        <w:rPr>
          <w:rFonts w:cs="Times New Roman"/>
          <w:lang w:val="en-GB"/>
        </w:rPr>
      </w:pPr>
    </w:p>
    <w:p w14:paraId="6B9A424C" w14:textId="17EE4071" w:rsidR="00CB1AF8" w:rsidRPr="00592F40" w:rsidRDefault="00CB1AF8" w:rsidP="00D97EDE">
      <w:pPr>
        <w:rPr>
          <w:rFonts w:cs="Times New Roman"/>
          <w:lang w:val="en-GB"/>
        </w:rPr>
      </w:pPr>
    </w:p>
    <w:p w14:paraId="2A2AF902" w14:textId="4D9F7FEB" w:rsidR="00CB1AF8" w:rsidRPr="00592F40" w:rsidRDefault="00CB1AF8" w:rsidP="00D97EDE">
      <w:pPr>
        <w:rPr>
          <w:rFonts w:cs="Times New Roman"/>
          <w:lang w:val="en-GB"/>
        </w:rPr>
      </w:pPr>
    </w:p>
    <w:p w14:paraId="7AFB2B11" w14:textId="10B01D12" w:rsidR="00CB1AF8" w:rsidRPr="00592F40" w:rsidRDefault="00CB1AF8" w:rsidP="00D97EDE">
      <w:pPr>
        <w:rPr>
          <w:rFonts w:cs="Times New Roman"/>
          <w:lang w:val="en-GB"/>
        </w:rPr>
      </w:pPr>
    </w:p>
    <w:p w14:paraId="4F57F29C" w14:textId="7C0337EA" w:rsidR="00CB1AF8" w:rsidRPr="00592F40" w:rsidRDefault="00CB1AF8" w:rsidP="00D97EDE">
      <w:pPr>
        <w:rPr>
          <w:rFonts w:cs="Times New Roman"/>
          <w:lang w:val="en-GB"/>
        </w:rPr>
      </w:pPr>
    </w:p>
    <w:p w14:paraId="228505C5" w14:textId="643B107C" w:rsidR="00CB1AF8" w:rsidRPr="00592F40" w:rsidRDefault="00CB1AF8" w:rsidP="00D97EDE">
      <w:pPr>
        <w:rPr>
          <w:rFonts w:cs="Times New Roman"/>
          <w:lang w:val="en-GB"/>
        </w:rPr>
      </w:pPr>
    </w:p>
    <w:p w14:paraId="48F44E8C" w14:textId="5F76211B" w:rsidR="00CB1AF8" w:rsidRPr="00592F40" w:rsidRDefault="00CB1AF8" w:rsidP="00D97EDE">
      <w:pPr>
        <w:rPr>
          <w:rFonts w:cs="Times New Roman"/>
          <w:lang w:val="en-GB"/>
        </w:rPr>
      </w:pPr>
    </w:p>
    <w:p w14:paraId="51E0F741" w14:textId="3E7A486A" w:rsidR="00CB1AF8" w:rsidRPr="00592F40" w:rsidRDefault="00CB1AF8" w:rsidP="00D97EDE">
      <w:pPr>
        <w:rPr>
          <w:rFonts w:cs="Times New Roman"/>
          <w:lang w:val="en-GB"/>
        </w:rPr>
      </w:pPr>
    </w:p>
    <w:p w14:paraId="7438CF24" w14:textId="426F809A" w:rsidR="00CB1AF8" w:rsidRPr="00592F40" w:rsidRDefault="00CB1AF8" w:rsidP="00D97EDE">
      <w:pPr>
        <w:rPr>
          <w:rFonts w:cs="Times New Roman"/>
          <w:lang w:val="en-GB"/>
        </w:rPr>
      </w:pPr>
    </w:p>
    <w:p w14:paraId="4AA57CC5" w14:textId="49B06FD3" w:rsidR="00CB1AF8" w:rsidRPr="00592F40" w:rsidRDefault="00CB1AF8" w:rsidP="00D97EDE">
      <w:pPr>
        <w:rPr>
          <w:rFonts w:cs="Times New Roman"/>
          <w:lang w:val="en-GB"/>
        </w:rPr>
      </w:pPr>
    </w:p>
    <w:p w14:paraId="10BEDED3" w14:textId="77777777" w:rsidR="00CB1AF8" w:rsidRPr="00592F40" w:rsidRDefault="00CB1AF8" w:rsidP="00D97EDE">
      <w:pPr>
        <w:rPr>
          <w:rFonts w:cs="Times New Roman"/>
          <w:lang w:val="en-GB"/>
        </w:rPr>
      </w:pPr>
    </w:p>
    <w:p w14:paraId="356EFF95" w14:textId="77777777" w:rsidR="00592F40" w:rsidRDefault="00592F40">
      <w:pPr>
        <w:rPr>
          <w:rFonts w:cs="Times New Roman"/>
          <w:b/>
          <w:bCs/>
          <w:lang w:val="en-GB"/>
        </w:rPr>
      </w:pPr>
      <w:r>
        <w:rPr>
          <w:rFonts w:cs="Times New Roman"/>
          <w:b/>
          <w:bCs/>
          <w:lang w:val="en-GB"/>
        </w:rPr>
        <w:br w:type="page"/>
      </w:r>
    </w:p>
    <w:p w14:paraId="563BD556" w14:textId="77777777" w:rsidR="00592F40" w:rsidRDefault="00592F40" w:rsidP="00D97EDE">
      <w:pPr>
        <w:rPr>
          <w:rFonts w:cs="Times New Roman"/>
          <w:b/>
          <w:bCs/>
          <w:lang w:val="en-GB"/>
        </w:rPr>
      </w:pPr>
    </w:p>
    <w:p w14:paraId="73C952E9" w14:textId="7E4FCB6B" w:rsidR="00CB1AF8" w:rsidRPr="00592F40" w:rsidRDefault="00592F40" w:rsidP="00D97EDE">
      <w:pPr>
        <w:rPr>
          <w:rFonts w:cs="Times New Roman"/>
          <w:b/>
          <w:bCs/>
          <w:lang w:val="en-GB"/>
        </w:rPr>
      </w:pPr>
      <w:r w:rsidRPr="00592F40">
        <w:rPr>
          <w:rFonts w:cs="Times New Roman"/>
          <w:b/>
          <w:bCs/>
          <w:lang w:val="en-GB"/>
        </w:rPr>
        <w:t>References</w:t>
      </w:r>
    </w:p>
    <w:p w14:paraId="56ABF1F8" w14:textId="77777777" w:rsidR="00107A05" w:rsidRPr="00107A05" w:rsidRDefault="00CB1AF8" w:rsidP="00107A05">
      <w:pPr>
        <w:pStyle w:val="EndNoteBibliography"/>
        <w:ind w:left="720" w:hanging="720"/>
        <w:rPr>
          <w:noProof/>
        </w:rPr>
      </w:pPr>
      <w:r w:rsidRPr="00592F40">
        <w:rPr>
          <w:lang w:val="en-GB"/>
        </w:rPr>
        <w:fldChar w:fldCharType="begin"/>
      </w:r>
      <w:r w:rsidRPr="00592F40">
        <w:rPr>
          <w:lang w:val="en-GB"/>
        </w:rPr>
        <w:instrText xml:space="preserve"> ADDIN EN.REFLIST </w:instrText>
      </w:r>
      <w:r w:rsidRPr="00592F40">
        <w:rPr>
          <w:lang w:val="en-GB"/>
        </w:rPr>
        <w:fldChar w:fldCharType="separate"/>
      </w:r>
      <w:r w:rsidR="00107A05" w:rsidRPr="00107A05">
        <w:rPr>
          <w:noProof/>
        </w:rPr>
        <w:t>1.</w:t>
      </w:r>
      <w:r w:rsidR="00107A05" w:rsidRPr="00107A05">
        <w:rPr>
          <w:noProof/>
        </w:rPr>
        <w:tab/>
        <w:t xml:space="preserve">Loder, R.T., </w:t>
      </w:r>
      <w:r w:rsidR="00107A05" w:rsidRPr="00107A05">
        <w:rPr>
          <w:i/>
          <w:noProof/>
        </w:rPr>
        <w:t>The demographics of equestrian-related injuries in the United States: injury patterns, orthopedic specific injuries, and avenues for injury prevention.</w:t>
      </w:r>
      <w:r w:rsidR="00107A05" w:rsidRPr="00107A05">
        <w:rPr>
          <w:noProof/>
        </w:rPr>
        <w:t xml:space="preserve"> J Trauma, 2008. </w:t>
      </w:r>
      <w:r w:rsidR="00107A05" w:rsidRPr="00107A05">
        <w:rPr>
          <w:b/>
          <w:noProof/>
        </w:rPr>
        <w:t>65</w:t>
      </w:r>
      <w:r w:rsidR="00107A05" w:rsidRPr="00107A05">
        <w:rPr>
          <w:noProof/>
        </w:rPr>
        <w:t>(2): p. 447-60.</w:t>
      </w:r>
    </w:p>
    <w:p w14:paraId="16AC1A9A" w14:textId="77777777" w:rsidR="00107A05" w:rsidRPr="00107A05" w:rsidRDefault="00107A05" w:rsidP="00107A05">
      <w:pPr>
        <w:pStyle w:val="EndNoteBibliography"/>
        <w:ind w:left="720" w:hanging="720"/>
        <w:rPr>
          <w:noProof/>
        </w:rPr>
      </w:pPr>
      <w:r w:rsidRPr="00107A05">
        <w:rPr>
          <w:noProof/>
        </w:rPr>
        <w:t>2.</w:t>
      </w:r>
      <w:r w:rsidRPr="00107A05">
        <w:rPr>
          <w:noProof/>
        </w:rPr>
        <w:tab/>
        <w:t xml:space="preserve">Moss, P.S., </w:t>
      </w:r>
      <w:r w:rsidRPr="00107A05">
        <w:rPr>
          <w:i/>
          <w:noProof/>
        </w:rPr>
        <w:t>A changing pattern of injuries to horse riders.</w:t>
      </w:r>
      <w:r w:rsidRPr="00107A05">
        <w:rPr>
          <w:noProof/>
        </w:rPr>
        <w:t xml:space="preserve"> Emergency Medicine Journal, 2002. </w:t>
      </w:r>
      <w:r w:rsidRPr="00107A05">
        <w:rPr>
          <w:b/>
          <w:noProof/>
        </w:rPr>
        <w:t>19</w:t>
      </w:r>
      <w:r w:rsidRPr="00107A05">
        <w:rPr>
          <w:noProof/>
        </w:rPr>
        <w:t>(5): p. 412-414.</w:t>
      </w:r>
    </w:p>
    <w:p w14:paraId="08889AF4" w14:textId="77777777" w:rsidR="00107A05" w:rsidRPr="00107A05" w:rsidRDefault="00107A05" w:rsidP="00107A05">
      <w:pPr>
        <w:pStyle w:val="EndNoteBibliography"/>
        <w:ind w:left="720" w:hanging="720"/>
        <w:rPr>
          <w:noProof/>
        </w:rPr>
      </w:pPr>
      <w:r w:rsidRPr="00107A05">
        <w:rPr>
          <w:noProof/>
        </w:rPr>
        <w:t>3.</w:t>
      </w:r>
      <w:r w:rsidRPr="00107A05">
        <w:rPr>
          <w:noProof/>
        </w:rPr>
        <w:tab/>
        <w:t xml:space="preserve">Wolframm, I., </w:t>
      </w:r>
      <w:r w:rsidRPr="00107A05">
        <w:rPr>
          <w:i/>
          <w:noProof/>
        </w:rPr>
        <w:t>The Science of Equestrian Sports.</w:t>
      </w:r>
      <w:r w:rsidRPr="00107A05">
        <w:rPr>
          <w:noProof/>
        </w:rPr>
        <w:t xml:space="preserve"> 2013.</w:t>
      </w:r>
    </w:p>
    <w:p w14:paraId="7B31D48D" w14:textId="77777777" w:rsidR="00107A05" w:rsidRPr="00107A05" w:rsidRDefault="00107A05" w:rsidP="00107A05">
      <w:pPr>
        <w:pStyle w:val="EndNoteBibliography"/>
        <w:ind w:left="720" w:hanging="720"/>
        <w:rPr>
          <w:noProof/>
        </w:rPr>
      </w:pPr>
      <w:r w:rsidRPr="00107A05">
        <w:rPr>
          <w:noProof/>
        </w:rPr>
        <w:t>4.</w:t>
      </w:r>
      <w:r w:rsidRPr="00107A05">
        <w:rPr>
          <w:noProof/>
        </w:rPr>
        <w:tab/>
        <w:t xml:space="preserve">Ekberg, J., et al., </w:t>
      </w:r>
      <w:r w:rsidRPr="00107A05">
        <w:rPr>
          <w:i/>
          <w:noProof/>
        </w:rPr>
        <w:t>Injury rates and risk-factors associated with eventing: A total cohort study of injury events among adult Swedish eventing athletes.</w:t>
      </w:r>
      <w:r w:rsidRPr="00107A05">
        <w:rPr>
          <w:noProof/>
        </w:rPr>
        <w:t xml:space="preserve"> International journal of injury control and safety promotion, 2011. </w:t>
      </w:r>
      <w:r w:rsidRPr="00107A05">
        <w:rPr>
          <w:b/>
          <w:noProof/>
        </w:rPr>
        <w:t>18</w:t>
      </w:r>
      <w:r w:rsidRPr="00107A05">
        <w:rPr>
          <w:noProof/>
        </w:rPr>
        <w:t>(4): p. 261-267.</w:t>
      </w:r>
    </w:p>
    <w:p w14:paraId="35B687A9" w14:textId="77777777" w:rsidR="00107A05" w:rsidRPr="00107A05" w:rsidRDefault="00107A05" w:rsidP="00107A05">
      <w:pPr>
        <w:pStyle w:val="EndNoteBibliography"/>
        <w:ind w:left="720" w:hanging="720"/>
        <w:rPr>
          <w:noProof/>
        </w:rPr>
      </w:pPr>
      <w:r w:rsidRPr="00107A05">
        <w:rPr>
          <w:noProof/>
        </w:rPr>
        <w:t>5.</w:t>
      </w:r>
      <w:r w:rsidRPr="00107A05">
        <w:rPr>
          <w:noProof/>
        </w:rPr>
        <w:tab/>
        <w:t xml:space="preserve">Sloan, L. and A. Quan-Haase, </w:t>
      </w:r>
      <w:r w:rsidRPr="00107A05">
        <w:rPr>
          <w:i/>
          <w:noProof/>
        </w:rPr>
        <w:t>The SAGE Handbook of Social Media Research Methods</w:t>
      </w:r>
      <w:r w:rsidRPr="00107A05">
        <w:rPr>
          <w:noProof/>
        </w:rPr>
        <w:t>. 1st ed. 2017: SAGE Publications.</w:t>
      </w:r>
    </w:p>
    <w:p w14:paraId="340C9884" w14:textId="41B41C82" w:rsidR="00D97EDE" w:rsidRPr="00592F40" w:rsidRDefault="00CB1AF8" w:rsidP="00D97EDE">
      <w:pPr>
        <w:rPr>
          <w:rFonts w:cs="Times New Roman"/>
          <w:lang w:val="en-GB"/>
        </w:rPr>
      </w:pPr>
      <w:r w:rsidRPr="00592F40">
        <w:rPr>
          <w:rFonts w:cs="Times New Roman"/>
          <w:lang w:val="en-GB"/>
        </w:rPr>
        <w:fldChar w:fldCharType="end"/>
      </w:r>
    </w:p>
    <w:sectPr w:rsidR="00D97EDE" w:rsidRPr="00592F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5518" w14:textId="77777777" w:rsidR="005028AA" w:rsidRDefault="005028AA" w:rsidP="00D97EDE">
      <w:r>
        <w:separator/>
      </w:r>
    </w:p>
  </w:endnote>
  <w:endnote w:type="continuationSeparator" w:id="0">
    <w:p w14:paraId="07CB3D04" w14:textId="77777777" w:rsidR="005028AA" w:rsidRDefault="005028AA" w:rsidP="00D9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8D3D" w14:textId="77777777" w:rsidR="005028AA" w:rsidRDefault="005028AA" w:rsidP="00D97EDE">
      <w:r>
        <w:separator/>
      </w:r>
    </w:p>
  </w:footnote>
  <w:footnote w:type="continuationSeparator" w:id="0">
    <w:p w14:paraId="59B6C888" w14:textId="77777777" w:rsidR="005028AA" w:rsidRDefault="005028AA" w:rsidP="00D9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AEDD" w14:textId="660DA5D2" w:rsidR="00D97EDE" w:rsidRDefault="00D97EDE" w:rsidP="00D97EDE">
    <w:pPr>
      <w:rPr>
        <w:lang w:val="en-US"/>
      </w:rPr>
    </w:pPr>
    <w:r w:rsidRPr="00D97EDE">
      <w:rPr>
        <w:lang w:val="en-US"/>
      </w:rPr>
      <w:t>Gender and Sport, 1</w:t>
    </w:r>
    <w:r>
      <w:rPr>
        <w:lang w:val="en-US"/>
      </w:rPr>
      <w:t>6-18 November 2022</w:t>
    </w:r>
    <w:r>
      <w:rPr>
        <w:lang w:val="en-US"/>
      </w:rPr>
      <w:tab/>
    </w:r>
    <w:r>
      <w:rPr>
        <w:lang w:val="en-US"/>
      </w:rPr>
      <w:tab/>
    </w:r>
    <w:r w:rsidRPr="00D97EDE">
      <w:rPr>
        <w:i/>
        <w:iCs/>
        <w:lang w:val="en-US"/>
      </w:rPr>
      <w:t>Abstract submission</w:t>
    </w:r>
  </w:p>
  <w:p w14:paraId="675E4739" w14:textId="77777777" w:rsidR="00D97EDE" w:rsidRDefault="00D97EDE" w:rsidP="00D97EDE">
    <w:pPr>
      <w:rPr>
        <w:lang w:val="en-US"/>
      </w:rPr>
    </w:pPr>
    <w:r w:rsidRPr="00D97EDE">
      <w:rPr>
        <w:lang w:val="en-US"/>
      </w:rPr>
      <w:t>Klara Boije af Gennäs</w:t>
    </w:r>
  </w:p>
  <w:p w14:paraId="26DF4820" w14:textId="77777777" w:rsidR="00D97EDE" w:rsidRDefault="00D97EDE" w:rsidP="00D97EDE">
    <w:pPr>
      <w:rPr>
        <w:lang w:val="en-US"/>
      </w:rPr>
    </w:pPr>
    <w:r>
      <w:rPr>
        <w:lang w:val="en-US"/>
      </w:rPr>
      <w:t>Malmö University</w:t>
    </w:r>
  </w:p>
  <w:p w14:paraId="4F6B127F" w14:textId="5EDEB51C" w:rsidR="00D97EDE" w:rsidRPr="00D97EDE" w:rsidRDefault="00AF7818" w:rsidP="00D97EDE">
    <w:pPr>
      <w:pStyle w:val="Topptekst"/>
      <w:rPr>
        <w:lang w:val="en-US"/>
      </w:rPr>
    </w:pPr>
    <w:hyperlink r:id="rId1" w:history="1">
      <w:r w:rsidR="00D97EDE" w:rsidRPr="00ED6723">
        <w:rPr>
          <w:rStyle w:val="Hyperkobling"/>
          <w:lang w:val="en-US"/>
        </w:rPr>
        <w:t>Klara.boije-af-gennas@mau.se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wdte92srxzr5oe5p2hva0do0erspd0vwfsw&quot;&gt;KLARAS ENDNOTE BIB&lt;record-ids&gt;&lt;item&gt;87&lt;/item&gt;&lt;item&gt;89&lt;/item&gt;&lt;item&gt;94&lt;/item&gt;&lt;item&gt;101&lt;/item&gt;&lt;item&gt;105&lt;/item&gt;&lt;/record-ids&gt;&lt;/item&gt;&lt;/Libraries&gt;"/>
  </w:docVars>
  <w:rsids>
    <w:rsidRoot w:val="00D97EDE"/>
    <w:rsid w:val="00044C42"/>
    <w:rsid w:val="000A075C"/>
    <w:rsid w:val="00107A05"/>
    <w:rsid w:val="00111D14"/>
    <w:rsid w:val="00114E55"/>
    <w:rsid w:val="001704E9"/>
    <w:rsid w:val="00185DCE"/>
    <w:rsid w:val="001A68CB"/>
    <w:rsid w:val="00242339"/>
    <w:rsid w:val="002B3B99"/>
    <w:rsid w:val="003A23F3"/>
    <w:rsid w:val="00433854"/>
    <w:rsid w:val="00464E8D"/>
    <w:rsid w:val="0050160D"/>
    <w:rsid w:val="005028AA"/>
    <w:rsid w:val="00523D8C"/>
    <w:rsid w:val="00541458"/>
    <w:rsid w:val="0055779F"/>
    <w:rsid w:val="00566210"/>
    <w:rsid w:val="00574492"/>
    <w:rsid w:val="00592F40"/>
    <w:rsid w:val="005F3AF9"/>
    <w:rsid w:val="006A493A"/>
    <w:rsid w:val="006B795B"/>
    <w:rsid w:val="006E6E9B"/>
    <w:rsid w:val="00734754"/>
    <w:rsid w:val="007B40A4"/>
    <w:rsid w:val="007C6473"/>
    <w:rsid w:val="007D4C69"/>
    <w:rsid w:val="008856A3"/>
    <w:rsid w:val="008C7308"/>
    <w:rsid w:val="00925368"/>
    <w:rsid w:val="009C162F"/>
    <w:rsid w:val="009E7DA7"/>
    <w:rsid w:val="00AC71DE"/>
    <w:rsid w:val="00AF4FBD"/>
    <w:rsid w:val="00AF7818"/>
    <w:rsid w:val="00CB1AF8"/>
    <w:rsid w:val="00D17CDB"/>
    <w:rsid w:val="00D41CA5"/>
    <w:rsid w:val="00D55D87"/>
    <w:rsid w:val="00D65B66"/>
    <w:rsid w:val="00D97EDE"/>
    <w:rsid w:val="00DD3C36"/>
    <w:rsid w:val="00E12524"/>
    <w:rsid w:val="00E43FA3"/>
    <w:rsid w:val="00F0045C"/>
    <w:rsid w:val="00F03381"/>
    <w:rsid w:val="00FF0931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B5B33"/>
  <w15:chartTrackingRefBased/>
  <w15:docId w15:val="{C2830BC3-47AF-6947-85F6-6BB69920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97E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kobling">
    <w:name w:val="Hyperlink"/>
    <w:basedOn w:val="Standardskriftforavsnitt"/>
    <w:uiPriority w:val="99"/>
    <w:unhideWhenUsed/>
    <w:rsid w:val="00D97E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7ED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97E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7EDE"/>
  </w:style>
  <w:style w:type="paragraph" w:styleId="Bunntekst">
    <w:name w:val="footer"/>
    <w:basedOn w:val="Normal"/>
    <w:link w:val="BunntekstTegn"/>
    <w:uiPriority w:val="99"/>
    <w:unhideWhenUsed/>
    <w:rsid w:val="00D97ED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7EDE"/>
  </w:style>
  <w:style w:type="paragraph" w:customStyle="1" w:styleId="EndNoteBibliographyTitle">
    <w:name w:val="EndNote Bibliography Title"/>
    <w:basedOn w:val="Normal"/>
    <w:link w:val="EndNoteBibliographyTitleChar"/>
    <w:rsid w:val="00CB1AF8"/>
    <w:pPr>
      <w:jc w:val="center"/>
    </w:pPr>
    <w:rPr>
      <w:rFonts w:cs="Times New Roman"/>
      <w:lang w:val="en-US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CB1AF8"/>
    <w:rPr>
      <w:rFonts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B1AF8"/>
    <w:rPr>
      <w:rFonts w:cs="Times New Roman"/>
      <w:lang w:val="en-US"/>
    </w:rPr>
  </w:style>
  <w:style w:type="character" w:customStyle="1" w:styleId="EndNoteBibliographyChar">
    <w:name w:val="EndNote Bibliography Char"/>
    <w:basedOn w:val="Standardskriftforavsnitt"/>
    <w:link w:val="EndNoteBibliography"/>
    <w:rsid w:val="00CB1AF8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ra.boije-af-gennas@ma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0085DDF48A541A6E4338C6D567E2D" ma:contentTypeVersion="14" ma:contentTypeDescription="Opprett et nytt dokument." ma:contentTypeScope="" ma:versionID="38fbbe4257f6783419e532367968a90c">
  <xsd:schema xmlns:xsd="http://www.w3.org/2001/XMLSchema" xmlns:xs="http://www.w3.org/2001/XMLSchema" xmlns:p="http://schemas.microsoft.com/office/2006/metadata/properties" xmlns:ns2="1de9cbfd-bc38-482a-8fb5-630d297b59f7" xmlns:ns3="7ee953af-53a5-4a71-abe6-be03d3d335fc" targetNamespace="http://schemas.microsoft.com/office/2006/metadata/properties" ma:root="true" ma:fieldsID="828468c9b908ecfc2d861f565abc935c" ns2:_="" ns3:_="">
    <xsd:import namespace="1de9cbfd-bc38-482a-8fb5-630d297b59f7"/>
    <xsd:import namespace="7ee953af-53a5-4a71-abe6-be03d3d3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cbfd-bc38-482a-8fb5-630d297b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53af-53a5-4a71-abe6-be03d3d3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a76bb9-e5de-4609-ad46-ec24f6207fa8}" ma:internalName="TaxCatchAll" ma:showField="CatchAllData" ma:web="7ee953af-53a5-4a71-abe6-be03d3d3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9cbfd-bc38-482a-8fb5-630d297b59f7">
      <Terms xmlns="http://schemas.microsoft.com/office/infopath/2007/PartnerControls"/>
    </lcf76f155ced4ddcb4097134ff3c332f>
    <TaxCatchAll xmlns="7ee953af-53a5-4a71-abe6-be03d3d335fc" xsi:nil="true"/>
  </documentManagement>
</p:properties>
</file>

<file path=customXml/itemProps1.xml><?xml version="1.0" encoding="utf-8"?>
<ds:datastoreItem xmlns:ds="http://schemas.openxmlformats.org/officeDocument/2006/customXml" ds:itemID="{38E5B7D1-281E-42D8-8D8B-78C6D14826E4}"/>
</file>

<file path=customXml/itemProps2.xml><?xml version="1.0" encoding="utf-8"?>
<ds:datastoreItem xmlns:ds="http://schemas.openxmlformats.org/officeDocument/2006/customXml" ds:itemID="{64048BD9-C21C-400F-B726-A5B4D26B94B5}"/>
</file>

<file path=customXml/itemProps3.xml><?xml version="1.0" encoding="utf-8"?>
<ds:datastoreItem xmlns:ds="http://schemas.openxmlformats.org/officeDocument/2006/customXml" ds:itemID="{6F873BCE-CAFB-4BA1-8CCD-29120BBF9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4895</Characters>
  <Application>Microsoft Office Word</Application>
  <DocSecurity>0</DocSecurity>
  <Lines>40</Lines>
  <Paragraphs>11</Paragraphs>
  <ScaleCrop>false</ScaleCrop>
  <Company>Malmö University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Boije af Gennäs</dc:creator>
  <cp:keywords/>
  <dc:description/>
  <cp:lastModifiedBy>Stian Røsten</cp:lastModifiedBy>
  <cp:revision>2</cp:revision>
  <dcterms:created xsi:type="dcterms:W3CDTF">2022-08-30T06:29:00Z</dcterms:created>
  <dcterms:modified xsi:type="dcterms:W3CDTF">2022-08-30T06:29:00Z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0x0101004F30085DDF48A541A6E4338C6D567E2D</vt:lpwstr>
  </property>
</Properties>
</file>